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EC" w:rsidRPr="00BD020E" w:rsidRDefault="00130FEC" w:rsidP="00130FEC">
      <w:pPr>
        <w:pStyle w:val="2"/>
        <w:spacing w:line="0" w:lineRule="atLeast"/>
        <w:jc w:val="center"/>
        <w:rPr>
          <w:rFonts w:ascii="TH SarabunPSK" w:hAnsi="TH SarabunPSK" w:cs="TH SarabunPSK"/>
          <w:sz w:val="44"/>
          <w:szCs w:val="44"/>
        </w:rPr>
      </w:pPr>
      <w:r w:rsidRPr="00BD020E">
        <w:rPr>
          <w:rFonts w:ascii="TH SarabunPSK" w:hAnsi="TH SarabunPSK" w:cs="TH SarabunPSK"/>
          <w:sz w:val="44"/>
          <w:szCs w:val="44"/>
          <w:cs/>
        </w:rPr>
        <w:t>การดำเนินงานกิจกรรม</w:t>
      </w:r>
      <w:r w:rsidR="00BD1F7C">
        <w:rPr>
          <w:rFonts w:ascii="TH SarabunPSK" w:hAnsi="TH SarabunPSK" w:cs="TH SarabunPSK" w:hint="cs"/>
          <w:sz w:val="44"/>
          <w:szCs w:val="44"/>
          <w:cs/>
        </w:rPr>
        <w:t xml:space="preserve">         </w:t>
      </w:r>
      <w:r w:rsidRPr="00BD020E">
        <w:rPr>
          <w:rFonts w:ascii="TH SarabunPSK" w:hAnsi="TH SarabunPSK" w:cs="TH SarabunPSK"/>
          <w:sz w:val="44"/>
          <w:szCs w:val="44"/>
          <w:cs/>
        </w:rPr>
        <w:t>สัปดาห์รณรงค์  สำรวจ  ซ่อม</w:t>
      </w:r>
      <w:r w:rsidR="00BD1F7C">
        <w:rPr>
          <w:rFonts w:ascii="TH SarabunPSK" w:hAnsi="TH SarabunPSK" w:cs="TH SarabunPSK" w:hint="cs"/>
          <w:sz w:val="44"/>
          <w:szCs w:val="44"/>
          <w:cs/>
        </w:rPr>
        <w:t xml:space="preserve">     </w:t>
      </w:r>
      <w:r w:rsidRPr="00BD020E">
        <w:rPr>
          <w:rFonts w:ascii="TH SarabunPSK" w:hAnsi="TH SarabunPSK" w:cs="TH SarabunPSK"/>
          <w:sz w:val="44"/>
          <w:szCs w:val="44"/>
          <w:cs/>
        </w:rPr>
        <w:t>และสร้างภาชนะเก็บน้ำ</w:t>
      </w:r>
      <w:r w:rsidR="00BD1F7C">
        <w:rPr>
          <w:rFonts w:ascii="TH SarabunPSK" w:hAnsi="TH SarabunPSK" w:cs="TH SarabunPSK" w:hint="cs"/>
          <w:sz w:val="44"/>
          <w:szCs w:val="44"/>
          <w:cs/>
        </w:rPr>
        <w:t xml:space="preserve">        </w:t>
      </w:r>
      <w:r w:rsidRPr="00BD020E">
        <w:rPr>
          <w:rFonts w:ascii="TH SarabunPSK" w:hAnsi="TH SarabunPSK" w:cs="TH SarabunPSK"/>
          <w:sz w:val="44"/>
          <w:szCs w:val="44"/>
          <w:cs/>
        </w:rPr>
        <w:t xml:space="preserve">ประจำปี  </w:t>
      </w:r>
      <w:r w:rsidR="00BD020E" w:rsidRPr="00BD020E">
        <w:rPr>
          <w:rFonts w:ascii="TH SarabunPSK" w:hAnsi="TH SarabunPSK" w:cs="TH SarabunPSK"/>
          <w:sz w:val="44"/>
          <w:szCs w:val="44"/>
          <w:cs/>
        </w:rPr>
        <w:t>๒๕๕๗</w:t>
      </w:r>
    </w:p>
    <w:p w:rsidR="00130FEC" w:rsidRPr="00BD020E" w:rsidRDefault="006D5018" w:rsidP="00BD020E">
      <w:pPr>
        <w:pStyle w:val="2"/>
        <w:spacing w:line="0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5018">
        <w:rPr>
          <w:rFonts w:ascii="Angsana New" w:hAnsi="Angsana New" w:cs="Angsana New"/>
          <w:noProof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left:0;text-align:left;margin-left:9.1pt;margin-top:165.75pt;width:210.75pt;height:57.75pt;z-index:251664384">
            <v:textbox>
              <w:txbxContent>
                <w:p w:rsidR="00E41742" w:rsidRPr="00E41742" w:rsidRDefault="00E41742">
                  <w:pPr>
                    <w:rPr>
                      <w:rFonts w:ascii="DSN LardPhrao" w:hAnsi="DSN LardPhrao" w:cs="DSN LardPhrao"/>
                      <w:color w:val="FF0000"/>
                      <w:sz w:val="44"/>
                      <w:szCs w:val="44"/>
                      <w:cs/>
                    </w:rPr>
                  </w:pPr>
                  <w:r w:rsidRPr="00E41742">
                    <w:rPr>
                      <w:rFonts w:ascii="DSN LardPhrao" w:hAnsi="DSN LardPhrao" w:cs="DSN LardPhrao"/>
                      <w:sz w:val="44"/>
                      <w:szCs w:val="44"/>
                      <w:cs/>
                    </w:rPr>
                    <w:t xml:space="preserve"> </w:t>
                  </w:r>
                  <w:r w:rsidRPr="00E41742">
                    <w:rPr>
                      <w:rFonts w:ascii="DSN LardPhrao" w:hAnsi="DSN LardPhrao" w:cs="DSN LardPhrao"/>
                      <w:color w:val="FF0000"/>
                      <w:sz w:val="44"/>
                      <w:szCs w:val="44"/>
                      <w:cs/>
                    </w:rPr>
                    <w:t>องค์การบริหารส่วนตำบลเกะรอ</w:t>
                  </w:r>
                </w:p>
              </w:txbxContent>
            </v:textbox>
          </v:shape>
        </w:pic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ตามมติคณะรัฐมนตรี เมื่อวันที่ ๑ กุมภาพันธ์ ๒๕๓๗ เห็นชอบให้วันที่ ๗- ๑๔ มกราคม ของทุกปีเป็นสัปดาห์รณรงค์ สำรวจ ซ่อม และสร้างภาชนะเก็บน้ำประจำปี โดยมีวัตถุประสงค์เพื่อเตรียมความพร้อมในการจัดเตรียมภาชนะเก็บน้ำในการสำรองน้ำไว้ใช้ในฤดูแล้งอย่างเพียงพอ และเป็นการสร้างสำนึกให้ประชาชน มีความตระหนัก และเห็นคุณค่าของการใช้น้ำอย่างประหยัด</w:t>
      </w:r>
    </w:p>
    <w:p w:rsidR="00E41742" w:rsidRDefault="00E41742" w:rsidP="003F52D3">
      <w:pPr>
        <w:pStyle w:val="2"/>
        <w:spacing w:line="0" w:lineRule="atLeast"/>
        <w:jc w:val="center"/>
        <w:rPr>
          <w:rFonts w:ascii="Angsana New" w:hAnsi="Angsana New" w:cs="Angsana New"/>
          <w:u w:val="single"/>
        </w:rPr>
      </w:pPr>
    </w:p>
    <w:p w:rsidR="00130FEC" w:rsidRDefault="00BD1F7C" w:rsidP="00130FEC">
      <w:pPr>
        <w:pStyle w:val="2"/>
        <w:spacing w:before="0" w:beforeAutospacing="0" w:after="0" w:afterAutospacing="0"/>
        <w:rPr>
          <w:rFonts w:ascii="Angsana New" w:hAnsi="Angsana New" w:cs="Angsana New"/>
          <w:b w:val="0"/>
          <w:bCs w:val="0"/>
          <w:sz w:val="32"/>
          <w:szCs w:val="32"/>
        </w:rPr>
      </w:pPr>
      <w:r w:rsidRPr="006D5018">
        <w:rPr>
          <w:rFonts w:ascii="Angsana New" w:hAnsi="Angsana New" w:cs="Angsana New"/>
          <w:noProof/>
        </w:rPr>
        <w:pict>
          <v:shape id="_x0000_s1030" type="#_x0000_t122" style="position:absolute;margin-left:278.45pt;margin-top:-308.35pt;width:210.75pt;height:49.3pt;z-index:251665408">
            <v:textbox>
              <w:txbxContent>
                <w:p w:rsidR="00E41742" w:rsidRPr="00BD1F7C" w:rsidRDefault="00E41742" w:rsidP="00E41742">
                  <w:pPr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  <w:cs/>
                    </w:rPr>
                  </w:pPr>
                  <w:r w:rsidRPr="00BD1F7C">
                    <w:rPr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การสร้างจิตสำนึก</w:t>
                  </w:r>
                </w:p>
              </w:txbxContent>
            </v:textbox>
          </v:shape>
        </w:pict>
      </w:r>
      <w:r w:rsidR="00130FEC" w:rsidRPr="00765C4A">
        <w:rPr>
          <w:rFonts w:ascii="Angsana New" w:hAnsi="Angsana New" w:cs="Angsana New"/>
          <w:b w:val="0"/>
          <w:bCs w:val="0"/>
          <w:color w:val="0000FF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จึงขอประชาสัมพันธ์การจัดกิจรรมรณรงค์ให้ประชาชนทั่วไปได้รับทราบ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และขอความร่วมมือจากทุกภาคส่วนให้การสนับสนุนกิจกรรมซึ่งมีดังต่อไปนี้</w:t>
      </w:r>
      <w:r w:rsidR="00130FEC" w:rsidRPr="00BD020E">
        <w:rPr>
          <w:rFonts w:ascii="TH SarabunPSK" w:hAnsi="TH SarabunPSK" w:cs="TH SarabunPSK"/>
          <w:b w:val="0"/>
          <w:bCs w:val="0"/>
          <w:color w:val="0000FF"/>
          <w:sz w:val="32"/>
          <w:szCs w:val="32"/>
        </w:rPr>
        <w:br/>
      </w:r>
      <w:r w:rsidR="00130FEC" w:rsidRPr="00BD020E">
        <w:rPr>
          <w:rFonts w:ascii="TH SarabunPSK" w:hAnsi="TH SarabunPSK" w:cs="TH SarabunPSK"/>
          <w:b w:val="0"/>
          <w:bCs w:val="0"/>
          <w:color w:val="0000FF"/>
          <w:sz w:val="24"/>
          <w:szCs w:val="24"/>
        </w:rPr>
        <w:t xml:space="preserve">   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สำรวจและซ่อมแซมภาชนะเก็บน้ำพร้อมฝาปิดครัวเรือนให้อยู่ในสภาพใช้งานได้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และเก็บสำรองน้ำไว้อุปโภค</w:t>
      </w:r>
      <w:proofErr w:type="gramStart"/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บริโภค</w:t>
      </w:r>
      <w:proofErr w:type="gramEnd"/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ในภาวะขาดแคลนน้ำ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br/>
        <w:t>   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๒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สร้างหรือซื้อภาชนะเก็บน้ำของครัวเรือนเพิ่มเติมให้พอเพียงต่อการ อุปโภค /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บริโภค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ของครอบครัว</w:t>
      </w:r>
      <w:r w:rsidR="00130FEC">
        <w:rPr>
          <w:rFonts w:ascii="Angsana New" w:hAnsi="Angsana New" w:cs="Angsana New"/>
          <w:b w:val="0"/>
          <w:bCs w:val="0"/>
          <w:sz w:val="32"/>
          <w:szCs w:val="32"/>
        </w:rPr>
        <w:br/>
      </w:r>
      <w:r w:rsidR="00130FEC">
        <w:rPr>
          <w:rFonts w:ascii="Angsana New" w:hAnsi="Angsana New" w:cs="Angsana New"/>
          <w:b w:val="0"/>
          <w:bCs w:val="0"/>
          <w:sz w:val="32"/>
          <w:szCs w:val="32"/>
        </w:rPr>
        <w:lastRenderedPageBreak/>
        <w:t>  </w:t>
      </w:r>
      <w:r w:rsidR="00130FEC" w:rsidRPr="00E557B4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 w:rsidR="003F52D3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วางระบบการให้น้ำอุปโภค /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บริโภคอย่างประหยัด เพื่อให้มีไว้ใช้ตลอดฤดู</w:t>
      </w:r>
    </w:p>
    <w:p w:rsidR="00130FEC" w:rsidRDefault="00130FEC" w:rsidP="00130FEC">
      <w:pPr>
        <w:pStyle w:val="2"/>
        <w:spacing w:before="0" w:beforeAutospacing="0" w:after="0" w:afterAutospacing="0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E41742" w:rsidRDefault="00130FEC" w:rsidP="00130FEC">
      <w:pPr>
        <w:pStyle w:val="2"/>
        <w:spacing w:before="0" w:beforeAutospacing="0" w:after="0" w:afterAutospacing="0"/>
        <w:rPr>
          <w:rFonts w:ascii="Angsana New" w:hAnsi="Angsana New" w:cs="Angsana New"/>
        </w:rPr>
      </w:pPr>
      <w:r w:rsidRPr="008E682F">
        <w:rPr>
          <w:rFonts w:ascii="Angsana New" w:hAnsi="Angsana New" w:cs="Angsana New"/>
        </w:rPr>
        <w:t>   </w:t>
      </w:r>
    </w:p>
    <w:p w:rsidR="00130FEC" w:rsidRPr="00BD020E" w:rsidRDefault="00BD1F7C" w:rsidP="00130FEC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noProof/>
          <w:sz w:val="32"/>
          <w:szCs w:val="32"/>
        </w:rPr>
        <w:pict>
          <v:shape id="_x0000_s1031" type="#_x0000_t122" style="position:absolute;margin-left:7.7pt;margin-top:37.6pt;width:210.75pt;height:53.35pt;z-index:251666432">
            <v:textbox>
              <w:txbxContent>
                <w:p w:rsidR="003F52D3" w:rsidRPr="003D025B" w:rsidRDefault="003F52D3" w:rsidP="003F52D3">
                  <w:pPr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3D025B">
                    <w:rPr>
                      <w:rFonts w:ascii="DSN LardPhrao" w:hAnsi="DSN LardPhrao" w:cs="DSN LardPhrao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3D025B"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การมีส่วนร่วมของประชาชน</w:t>
                  </w:r>
                </w:p>
              </w:txbxContent>
            </v:textbox>
          </v:shape>
        </w:pict>
      </w:r>
      <w:r w:rsidR="00130FEC" w:rsidRPr="008E682F">
        <w:rPr>
          <w:rFonts w:ascii="Angsana New" w:hAnsi="Angsana New" w:cs="Angsana New"/>
        </w:rPr>
        <w:t>   </w:t>
      </w:r>
      <w:r w:rsidR="00130FEC">
        <w:rPr>
          <w:rFonts w:ascii="Angsana New" w:hAnsi="Angsana New" w:cs="Angsana New"/>
          <w:b w:val="0"/>
          <w:bCs w:val="0"/>
          <w:sz w:val="32"/>
          <w:szCs w:val="32"/>
        </w:rPr>
        <w:t>   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การใช้น้ำอย่างประหยัด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และตระหนักถึงคุณค่าของน้ำ</w:t>
      </w:r>
    </w:p>
    <w:p w:rsidR="00130FEC" w:rsidRDefault="00130FEC" w:rsidP="00130FEC">
      <w:pPr>
        <w:pStyle w:val="2"/>
        <w:spacing w:before="0" w:beforeAutospacing="0" w:after="0" w:afterAutospacing="0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130FEC" w:rsidRDefault="00130FEC" w:rsidP="00130FEC">
      <w:pPr>
        <w:pStyle w:val="2"/>
        <w:spacing w:before="0" w:beforeAutospacing="0" w:after="0" w:afterAutospacing="0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3F52D3" w:rsidRDefault="00130FEC" w:rsidP="00130FEC">
      <w:pPr>
        <w:pStyle w:val="2"/>
        <w:spacing w:before="0" w:beforeAutospacing="0" w:after="0" w:afterAutospacing="0"/>
        <w:rPr>
          <w:rFonts w:ascii="Angsana New" w:hAnsi="Angsana New" w:cs="Angsana New"/>
          <w:b w:val="0"/>
          <w:bCs w:val="0"/>
          <w:sz w:val="32"/>
          <w:szCs w:val="32"/>
        </w:rPr>
      </w:pPr>
      <w:r w:rsidRPr="00E557B4">
        <w:rPr>
          <w:rFonts w:ascii="Angsana New" w:hAnsi="Angsana New" w:cs="Angsana New"/>
          <w:b w:val="0"/>
          <w:bCs w:val="0"/>
          <w:sz w:val="32"/>
          <w:szCs w:val="32"/>
        </w:rPr>
        <w:t> </w:t>
      </w:r>
    </w:p>
    <w:p w:rsidR="00130FEC" w:rsidRDefault="006D5018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 w:rsidRPr="006D5018">
        <w:rPr>
          <w:rFonts w:ascii="Angsana New" w:hAnsi="Angsana New" w:cs="Angsana New"/>
          <w:b w:val="0"/>
          <w:bCs w:val="0"/>
          <w:noProof/>
          <w:sz w:val="32"/>
          <w:szCs w:val="32"/>
        </w:rPr>
        <w:pict>
          <v:shape id="_x0000_s1033" type="#_x0000_t122" style="position:absolute;margin-left:9.1pt;margin-top:126.65pt;width:210.75pt;height:57.75pt;z-index:251668480">
            <v:textbox style="mso-next-textbox:#_x0000_s1033">
              <w:txbxContent>
                <w:p w:rsidR="003F52D3" w:rsidRPr="003D025B" w:rsidRDefault="003F52D3" w:rsidP="003F52D3">
                  <w:pPr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3D025B"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วิธีการประหยัดน้ำ</w:t>
                  </w:r>
                </w:p>
              </w:txbxContent>
            </v:textbox>
          </v:shape>
        </w:pict>
      </w:r>
      <w:r w:rsidR="00130FEC" w:rsidRPr="00E557B4">
        <w:rPr>
          <w:rFonts w:ascii="Angsana New" w:hAnsi="Angsana New" w:cs="Angsana New"/>
          <w:b w:val="0"/>
          <w:bCs w:val="0"/>
          <w:sz w:val="32"/>
          <w:szCs w:val="32"/>
        </w:rPr>
        <w:t>  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การซ่อมแซม</w:t>
      </w:r>
      <w:proofErr w:type="gramStart"/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ทำความสะอาดภาชนะและกักเก็บภาวะขาดแคลนน้ำ</w:t>
      </w:r>
      <w:proofErr w:type="gramEnd"/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br/>
        <w:t>    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๒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การขอรับบริจาคภาชนะเก็บน้ำจากผู้มีจิตศรัทธา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    </w:t>
      </w:r>
      <w:r w:rsidR="00BD020E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30FEC" w:rsidRP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ให้ความร่วมมือกับภาครัฐ/องค์กร เอกชน ใน</w:t>
      </w:r>
      <w:r w:rsidR="00130FEC" w:rsidRPr="00E557B4">
        <w:rPr>
          <w:rFonts w:ascii="Angsana New" w:hAnsi="Angsana New" w:cs="Angsana New"/>
          <w:b w:val="0"/>
          <w:bCs w:val="0"/>
          <w:sz w:val="32"/>
          <w:szCs w:val="32"/>
          <w:cs/>
        </w:rPr>
        <w:t>การจัดกิจกรรมเดินรณรงค์ให้ความรู้</w:t>
      </w:r>
      <w:r w:rsidR="00130FEC" w:rsidRPr="00E557B4">
        <w:rPr>
          <w:rFonts w:ascii="Angsana New" w:hAnsi="Angsana New" w:cs="Angsana New"/>
          <w:b w:val="0"/>
          <w:bCs w:val="0"/>
          <w:sz w:val="32"/>
          <w:szCs w:val="32"/>
        </w:rPr>
        <w:br/>
      </w: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3F52D3" w:rsidRPr="00BD020E" w:rsidRDefault="00BD020E" w:rsidP="00DE6602">
      <w:pPr>
        <w:spacing w:after="0" w:line="240" w:lineRule="auto"/>
        <w:ind w:firstLine="720"/>
        <w:rPr>
          <w:sz w:val="32"/>
          <w:szCs w:val="32"/>
        </w:rPr>
      </w:pPr>
      <w:r w:rsidRPr="00BD020E">
        <w:rPr>
          <w:sz w:val="32"/>
          <w:szCs w:val="32"/>
          <w:cs/>
        </w:rPr>
        <w:t>๑</w:t>
      </w:r>
      <w:r w:rsidR="003F52D3" w:rsidRPr="00BD020E">
        <w:rPr>
          <w:sz w:val="32"/>
          <w:szCs w:val="32"/>
        </w:rPr>
        <w:t xml:space="preserve">. </w:t>
      </w:r>
      <w:r w:rsidR="003F52D3" w:rsidRPr="00BD020E">
        <w:rPr>
          <w:sz w:val="32"/>
          <w:szCs w:val="32"/>
          <w:cs/>
        </w:rPr>
        <w:t>ใช้น้ำอย่างประหยัด</w:t>
      </w:r>
      <w:r w:rsidR="003F52D3" w:rsidRPr="00BD020E">
        <w:rPr>
          <w:sz w:val="32"/>
          <w:szCs w:val="32"/>
        </w:rPr>
        <w:t xml:space="preserve"> </w:t>
      </w:r>
      <w:r w:rsidR="003F52D3" w:rsidRPr="00BD020E">
        <w:rPr>
          <w:sz w:val="32"/>
          <w:szCs w:val="32"/>
          <w:cs/>
        </w:rPr>
        <w:t>หมั่นตรวจสอบการรั่วไหลของน้ำ เพื่อลดการสูญเสียน้ำอย่างเปล่าประโยชน์</w:t>
      </w:r>
      <w:r w:rsidR="003F52D3" w:rsidRPr="00BD020E">
        <w:rPr>
          <w:sz w:val="32"/>
          <w:szCs w:val="32"/>
        </w:rPr>
        <w:t xml:space="preserve"> </w:t>
      </w:r>
    </w:p>
    <w:p w:rsidR="00130FEC" w:rsidRPr="003F52D3" w:rsidRDefault="00BD1F7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82550</wp:posOffset>
            </wp:positionV>
            <wp:extent cx="2590800" cy="963295"/>
            <wp:effectExtent l="19050" t="19050" r="19050" b="27305"/>
            <wp:wrapNone/>
            <wp:docPr id="3" name="Picture 2" descr="http://wangsawan.net/images/n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ngsawan.net/images/nam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32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3F52D3" w:rsidRPr="00DE6602" w:rsidRDefault="00DE6602" w:rsidP="00DE6602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imes New Roman" w:hAnsi="Times New Roman" w:cs="JS Wannaree"/>
          <w:noProof/>
          <w:sz w:val="48"/>
          <w:szCs w:val="4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763270</wp:posOffset>
            </wp:positionV>
            <wp:extent cx="1533525" cy="904875"/>
            <wp:effectExtent l="19050" t="19050" r="28575" b="28575"/>
            <wp:wrapNone/>
            <wp:docPr id="5" name="Picture 3" descr="http://www.skn.ac.th/skl/skn422/power/sav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n.ac.th/skl/skn422/power/sav_8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3"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3265170</wp:posOffset>
            </wp:positionV>
            <wp:extent cx="1866900" cy="1033145"/>
            <wp:effectExtent l="19050" t="19050" r="19050" b="14605"/>
            <wp:wrapNone/>
            <wp:docPr id="8" name="Picture 8" descr="http://wangsawan.net/images/n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angsawan.net/images/nam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31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9BE"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3072130</wp:posOffset>
            </wp:positionV>
            <wp:extent cx="3105150" cy="1419225"/>
            <wp:effectExtent l="19050" t="19050" r="19050" b="28575"/>
            <wp:wrapNone/>
            <wp:docPr id="4" name="Picture 4" descr="http://wangsawan.net/images/n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ngsawan.net/images/nam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19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3" w:rsidRPr="008E682F">
        <w:rPr>
          <w:rFonts w:ascii="Angsana New" w:hAnsi="Angsana New"/>
          <w:sz w:val="32"/>
          <w:szCs w:val="32"/>
        </w:rPr>
        <w:t>    </w:t>
      </w:r>
      <w:r w:rsidR="003F52D3" w:rsidRPr="00DE6602">
        <w:rPr>
          <w:rFonts w:asciiTheme="majorBidi" w:hAnsiTheme="majorBidi" w:cstheme="majorBidi"/>
          <w:sz w:val="32"/>
          <w:szCs w:val="32"/>
        </w:rPr>
        <w:t xml:space="preserve"> </w:t>
      </w:r>
      <w:r w:rsidR="00BD020E">
        <w:rPr>
          <w:rFonts w:ascii="TH SarabunPSK" w:hAnsi="TH SarabunPSK" w:cs="TH SarabunPSK"/>
          <w:b w:val="0"/>
          <w:bCs w:val="0"/>
          <w:sz w:val="32"/>
          <w:szCs w:val="32"/>
          <w:cs/>
        </w:rPr>
        <w:t>๒</w:t>
      </w:r>
      <w:r w:rsidR="003F52D3" w:rsidRPr="00DE6602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3F52D3" w:rsidRPr="00DE6602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ไม่ควรปล่อยให้น้ำไหลตลอดเวลาตอนล้างหน้า แปรงฟัน โกนหนวด และถูสบู่ตอนอาบน้ำ</w:t>
      </w:r>
      <w:r w:rsidR="003F52D3" w:rsidRPr="00DE660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F52D3" w:rsidRPr="00DE660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เพราะจะสูญน้ำไปโดยเปล่าประโยชน์ นาทีละหลายๆ ลิตร</w:t>
      </w:r>
      <w:r w:rsidR="003F52D3" w:rsidRPr="00DE660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DE6602" w:rsidRDefault="003F52D3" w:rsidP="00DE6602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E682F">
        <w:rPr>
          <w:rFonts w:ascii="Angsana New" w:hAnsi="Angsana New"/>
          <w:sz w:val="32"/>
          <w:szCs w:val="32"/>
        </w:rPr>
        <w:t>    </w:t>
      </w:r>
      <w:r>
        <w:rPr>
          <w:rFonts w:ascii="Angsana New" w:hAnsi="Angsana New"/>
          <w:sz w:val="32"/>
          <w:szCs w:val="32"/>
        </w:rPr>
        <w:tab/>
      </w:r>
    </w:p>
    <w:p w:rsidR="00DE6602" w:rsidRDefault="00DE6602" w:rsidP="00DE6602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E6602" w:rsidRDefault="003F52D3" w:rsidP="00DE6602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E682F">
        <w:rPr>
          <w:rFonts w:ascii="Angsana New" w:hAnsi="Angsana New"/>
          <w:sz w:val="32"/>
          <w:szCs w:val="32"/>
        </w:rPr>
        <w:t xml:space="preserve"> </w:t>
      </w:r>
    </w:p>
    <w:p w:rsidR="003F52D3" w:rsidRPr="00BD020E" w:rsidRDefault="00BD020E" w:rsidP="00BD020E">
      <w:pPr>
        <w:spacing w:after="0" w:line="240" w:lineRule="auto"/>
        <w:jc w:val="thaiDistribute"/>
        <w:rPr>
          <w:sz w:val="32"/>
          <w:szCs w:val="32"/>
        </w:rPr>
      </w:pPr>
      <w:r w:rsidRPr="00BD020E">
        <w:rPr>
          <w:sz w:val="32"/>
          <w:szCs w:val="32"/>
          <w:cs/>
        </w:rPr>
        <w:t>๓</w:t>
      </w:r>
      <w:r w:rsidR="003F52D3" w:rsidRPr="00BD020E">
        <w:rPr>
          <w:sz w:val="32"/>
          <w:szCs w:val="32"/>
        </w:rPr>
        <w:t xml:space="preserve">. </w:t>
      </w:r>
      <w:r w:rsidR="003F52D3" w:rsidRPr="00BD020E">
        <w:rPr>
          <w:sz w:val="32"/>
          <w:szCs w:val="32"/>
          <w:cs/>
        </w:rPr>
        <w:t>ใช้สบู่เหลวแทนสบู่ก้อนเวลาล้างมือ เพราะการใช้สบู่ก้อน</w:t>
      </w:r>
      <w:r w:rsidR="003F52D3" w:rsidRPr="00BD020E">
        <w:rPr>
          <w:sz w:val="32"/>
          <w:szCs w:val="32"/>
        </w:rPr>
        <w:t xml:space="preserve"> </w:t>
      </w:r>
      <w:r w:rsidR="003F52D3" w:rsidRPr="00BD020E">
        <w:rPr>
          <w:sz w:val="32"/>
          <w:szCs w:val="32"/>
          <w:cs/>
        </w:rPr>
        <w:t>ล้างมือจะใช้เวลามากกว่าการใช้สบู่เหลว และการใช้สบู่เหลว ที่ไม่เข้มข้น</w:t>
      </w:r>
      <w:r w:rsidR="003F52D3" w:rsidRPr="00BD020E">
        <w:rPr>
          <w:sz w:val="32"/>
          <w:szCs w:val="32"/>
        </w:rPr>
        <w:t xml:space="preserve"> </w:t>
      </w:r>
      <w:r w:rsidR="003F52D3" w:rsidRPr="00BD020E">
        <w:rPr>
          <w:sz w:val="32"/>
          <w:szCs w:val="32"/>
          <w:cs/>
        </w:rPr>
        <w:t>จะใช้น้ำน้อยกว่าการล้างมือ</w:t>
      </w:r>
      <w:r w:rsidR="00DE6602" w:rsidRPr="00BD020E">
        <w:rPr>
          <w:noProof/>
          <w:sz w:val="32"/>
          <w:szCs w:val="32"/>
          <w:cs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-5857875</wp:posOffset>
            </wp:positionH>
            <wp:positionV relativeFrom="paragraph">
              <wp:posOffset>5785485</wp:posOffset>
            </wp:positionV>
            <wp:extent cx="1600200" cy="995680"/>
            <wp:effectExtent l="19050" t="19050" r="19050" b="13970"/>
            <wp:wrapNone/>
            <wp:docPr id="9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5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3" w:rsidRPr="00BD020E">
        <w:rPr>
          <w:sz w:val="32"/>
          <w:szCs w:val="32"/>
          <w:cs/>
        </w:rPr>
        <w:t>ด้วยสบู่เหลวเข้มข้น</w:t>
      </w:r>
      <w:r w:rsidR="003F52D3" w:rsidRPr="00BD020E">
        <w:rPr>
          <w:sz w:val="32"/>
          <w:szCs w:val="32"/>
        </w:rPr>
        <w:t xml:space="preserve"> </w:t>
      </w:r>
    </w:p>
    <w:p w:rsidR="003F52D3" w:rsidRPr="00BD020E" w:rsidRDefault="00B60E29" w:rsidP="00BD020E">
      <w:pPr>
        <w:spacing w:after="0" w:line="240" w:lineRule="auto"/>
        <w:jc w:val="thaiDistribute"/>
        <w:rPr>
          <w:sz w:val="32"/>
          <w:szCs w:val="32"/>
        </w:rPr>
      </w:pPr>
      <w:r w:rsidRPr="00BD020E">
        <w:rPr>
          <w:sz w:val="32"/>
          <w:szCs w:val="32"/>
        </w:rPr>
        <w:t> </w:t>
      </w:r>
      <w:r w:rsidR="00BD020E" w:rsidRPr="00BD020E">
        <w:rPr>
          <w:sz w:val="32"/>
          <w:szCs w:val="32"/>
          <w:cs/>
        </w:rPr>
        <w:t>๔</w:t>
      </w:r>
      <w:r w:rsidR="003F52D3" w:rsidRPr="00BD020E">
        <w:rPr>
          <w:sz w:val="32"/>
          <w:szCs w:val="32"/>
        </w:rPr>
        <w:t xml:space="preserve">. </w:t>
      </w:r>
      <w:r w:rsidR="003F52D3" w:rsidRPr="00BD020E">
        <w:rPr>
          <w:sz w:val="32"/>
          <w:szCs w:val="32"/>
          <w:cs/>
        </w:rPr>
        <w:t>ซักผ้าด้วยมือ</w:t>
      </w:r>
      <w:r w:rsidR="003F52D3" w:rsidRPr="00BD020E">
        <w:rPr>
          <w:sz w:val="32"/>
          <w:szCs w:val="32"/>
        </w:rPr>
        <w:t xml:space="preserve"> </w:t>
      </w:r>
      <w:r w:rsidR="003F52D3" w:rsidRPr="00BD020E">
        <w:rPr>
          <w:sz w:val="32"/>
          <w:szCs w:val="32"/>
          <w:cs/>
        </w:rPr>
        <w:t>ควรรองน้ำใส่กา</w:t>
      </w:r>
      <w:proofErr w:type="spellStart"/>
      <w:r w:rsidR="003F52D3" w:rsidRPr="00BD020E">
        <w:rPr>
          <w:sz w:val="32"/>
          <w:szCs w:val="32"/>
          <w:cs/>
        </w:rPr>
        <w:t>ละมัง</w:t>
      </w:r>
      <w:proofErr w:type="spellEnd"/>
      <w:r w:rsidR="003F52D3" w:rsidRPr="00BD020E">
        <w:rPr>
          <w:sz w:val="32"/>
          <w:szCs w:val="32"/>
          <w:cs/>
        </w:rPr>
        <w:t>แค่พอใช้ อย่าเปิดน้ำไหลทิ้งไว้ตลอดเวลาซัก</w:t>
      </w:r>
      <w:r w:rsidR="003F52D3" w:rsidRPr="00BD020E">
        <w:rPr>
          <w:sz w:val="32"/>
          <w:szCs w:val="32"/>
        </w:rPr>
        <w:t xml:space="preserve"> </w:t>
      </w:r>
      <w:r w:rsidR="003F52D3" w:rsidRPr="00BD020E">
        <w:rPr>
          <w:sz w:val="32"/>
          <w:szCs w:val="32"/>
          <w:cs/>
        </w:rPr>
        <w:t>เพราะสิ้นเปลืองกว่าการซักโดยวิธีการขังน้ำไว้ในกา</w:t>
      </w:r>
      <w:proofErr w:type="spellStart"/>
      <w:r w:rsidR="003F52D3" w:rsidRPr="00BD020E">
        <w:rPr>
          <w:sz w:val="32"/>
          <w:szCs w:val="32"/>
          <w:cs/>
        </w:rPr>
        <w:t>ละมัง</w:t>
      </w:r>
      <w:proofErr w:type="spellEnd"/>
      <w:r w:rsidR="003F52D3" w:rsidRPr="00BD020E">
        <w:rPr>
          <w:sz w:val="32"/>
          <w:szCs w:val="32"/>
        </w:rPr>
        <w:t xml:space="preserve"> </w:t>
      </w:r>
    </w:p>
    <w:p w:rsidR="00B60E29" w:rsidRPr="00BD020E" w:rsidRDefault="00BD020E" w:rsidP="00BD020E">
      <w:pPr>
        <w:spacing w:after="0" w:line="240" w:lineRule="auto"/>
        <w:jc w:val="thaiDistribute"/>
        <w:rPr>
          <w:sz w:val="32"/>
          <w:szCs w:val="32"/>
        </w:rPr>
      </w:pPr>
      <w:r w:rsidRPr="00BD020E">
        <w:rPr>
          <w:sz w:val="32"/>
          <w:szCs w:val="32"/>
          <w:cs/>
        </w:rPr>
        <w:t>๕</w:t>
      </w:r>
      <w:r w:rsidR="00B60E29" w:rsidRPr="00BD020E">
        <w:rPr>
          <w:sz w:val="32"/>
          <w:szCs w:val="32"/>
        </w:rPr>
        <w:t xml:space="preserve">. </w:t>
      </w:r>
      <w:r w:rsidR="00B60E29" w:rsidRPr="00BD020E">
        <w:rPr>
          <w:sz w:val="32"/>
          <w:szCs w:val="32"/>
          <w:cs/>
        </w:rPr>
        <w:t xml:space="preserve">ใช้ </w:t>
      </w:r>
      <w:r w:rsidR="00B60E29" w:rsidRPr="00BD020E">
        <w:rPr>
          <w:sz w:val="32"/>
          <w:szCs w:val="32"/>
        </w:rPr>
        <w:t xml:space="preserve">Sprinkler </w:t>
      </w:r>
      <w:r w:rsidR="00B60E29" w:rsidRPr="00BD020E">
        <w:rPr>
          <w:sz w:val="32"/>
          <w:szCs w:val="32"/>
          <w:cs/>
        </w:rPr>
        <w:t>หรือฝักบัวรดน้ำต้นไม้แทนการฉีดน้ำด้วยสายยาง จะประหยัดน้ำได้มากกว่า</w:t>
      </w:r>
      <w:r w:rsidR="00B60E29" w:rsidRPr="00BD020E">
        <w:rPr>
          <w:sz w:val="32"/>
          <w:szCs w:val="32"/>
        </w:rPr>
        <w:t xml:space="preserve"> </w:t>
      </w:r>
    </w:p>
    <w:p w:rsidR="00130FEC" w:rsidRPr="003F52D3" w:rsidRDefault="00E34AE9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204470</wp:posOffset>
            </wp:positionV>
            <wp:extent cx="1188720" cy="1040765"/>
            <wp:effectExtent l="19050" t="19050" r="11430" b="26035"/>
            <wp:wrapNone/>
            <wp:docPr id="7" name="imgb" descr="http://r-radio.vec.go.th/htx/g0006/u0124/pic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r-radio.vec.go.th/htx/g0006/u0124/pic/4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40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205104</wp:posOffset>
            </wp:positionV>
            <wp:extent cx="1438275" cy="1043305"/>
            <wp:effectExtent l="19050" t="19050" r="28575" b="23495"/>
            <wp:wrapNone/>
            <wp:docPr id="16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33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02" w:rsidRPr="00DE6602"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-6010275</wp:posOffset>
            </wp:positionH>
            <wp:positionV relativeFrom="paragraph">
              <wp:posOffset>3484880</wp:posOffset>
            </wp:positionV>
            <wp:extent cx="1600200" cy="995680"/>
            <wp:effectExtent l="19050" t="19050" r="19050" b="13970"/>
            <wp:wrapNone/>
            <wp:docPr id="6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5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130FEC" w:rsidRDefault="00130FEC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386C7B" w:rsidRPr="00BD020E" w:rsidRDefault="00BD020E" w:rsidP="00BD020E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BD020E">
        <w:rPr>
          <w:sz w:val="32"/>
          <w:szCs w:val="32"/>
          <w:cs/>
        </w:rPr>
        <w:t>๖</w:t>
      </w:r>
      <w:r w:rsidR="00B60E29" w:rsidRPr="00BD020E">
        <w:rPr>
          <w:sz w:val="32"/>
          <w:szCs w:val="32"/>
        </w:rPr>
        <w:t xml:space="preserve">. </w:t>
      </w:r>
      <w:r w:rsidR="00B60E29" w:rsidRPr="00BD020E">
        <w:rPr>
          <w:sz w:val="32"/>
          <w:szCs w:val="32"/>
          <w:cs/>
        </w:rPr>
        <w:t xml:space="preserve">ไม่ควรใช้สายยางและเปิดน้ำไหลตลอดเวลาในขณะที่ล้างรถ เพราะจะใช้น้ำมากถึง </w:t>
      </w:r>
      <w:r w:rsidRPr="00BD020E">
        <w:rPr>
          <w:sz w:val="32"/>
          <w:szCs w:val="32"/>
          <w:cs/>
        </w:rPr>
        <w:t>๔๐๐</w:t>
      </w:r>
      <w:r w:rsidR="00B60E29" w:rsidRPr="00BD020E">
        <w:rPr>
          <w:sz w:val="32"/>
          <w:szCs w:val="32"/>
        </w:rPr>
        <w:t xml:space="preserve"> </w:t>
      </w:r>
      <w:r w:rsidR="00B60E29" w:rsidRPr="00BD020E">
        <w:rPr>
          <w:sz w:val="32"/>
          <w:szCs w:val="32"/>
          <w:cs/>
        </w:rPr>
        <w:t>ลิตร</w:t>
      </w:r>
      <w:r w:rsidR="00B60E29" w:rsidRPr="00BD020E">
        <w:rPr>
          <w:sz w:val="32"/>
          <w:szCs w:val="32"/>
        </w:rPr>
        <w:t xml:space="preserve"> </w:t>
      </w:r>
      <w:r w:rsidR="00B60E29" w:rsidRPr="00BD020E">
        <w:rPr>
          <w:sz w:val="32"/>
          <w:szCs w:val="32"/>
          <w:cs/>
        </w:rPr>
        <w:t xml:space="preserve">แต่ถ้าล้างด้วยน้ำและฟองน้ำในกระป๋อง หรือภาชนะบรรจุน้ำ จะลดการใช้น้ำได้มากถึง </w:t>
      </w:r>
      <w:r w:rsidRPr="00BD020E">
        <w:rPr>
          <w:sz w:val="32"/>
          <w:szCs w:val="32"/>
          <w:cs/>
        </w:rPr>
        <w:t>๓๐๐</w:t>
      </w:r>
    </w:p>
    <w:p w:rsidR="00DE6602" w:rsidRPr="008E682F" w:rsidRDefault="00BD020E" w:rsidP="00B60E29">
      <w:pPr>
        <w:spacing w:after="0" w:line="240" w:lineRule="auto"/>
        <w:ind w:firstLine="720"/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>๗</w:t>
      </w:r>
      <w:r w:rsidR="00DE6602" w:rsidRPr="008E682F">
        <w:rPr>
          <w:rFonts w:ascii="Angsana New" w:hAnsi="Angsana New"/>
          <w:sz w:val="32"/>
          <w:szCs w:val="32"/>
        </w:rPr>
        <w:t xml:space="preserve">. </w:t>
      </w:r>
      <w:r w:rsidR="00DE6602" w:rsidRPr="008E682F">
        <w:rPr>
          <w:rFonts w:ascii="Angsana New" w:hAnsi="Angsana New"/>
          <w:sz w:val="32"/>
          <w:szCs w:val="32"/>
          <w:cs/>
        </w:rPr>
        <w:t>ไม่ควรล้างรถบ่อยครั้งจนเกินไป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เพราะนอกจากจะมีความสิ้นเปลืองน้ำแล้ว ยังทำให้เกิดสนิมที่ตัวถังได้ด้วย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</w:p>
    <w:p w:rsidR="00DE6602" w:rsidRPr="008E682F" w:rsidRDefault="00BD020E" w:rsidP="00E34AE9">
      <w:pPr>
        <w:spacing w:after="0" w:line="240" w:lineRule="auto"/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๘</w:t>
      </w:r>
      <w:r w:rsidR="00DE6602" w:rsidRPr="008E682F">
        <w:rPr>
          <w:rFonts w:ascii="Angsana New" w:hAnsi="Angsana New"/>
          <w:sz w:val="32"/>
          <w:szCs w:val="32"/>
        </w:rPr>
        <w:t xml:space="preserve">. </w:t>
      </w:r>
      <w:r w:rsidR="00DE6602" w:rsidRPr="008E682F">
        <w:rPr>
          <w:rFonts w:ascii="Angsana New" w:hAnsi="Angsana New"/>
          <w:sz w:val="32"/>
          <w:szCs w:val="32"/>
          <w:cs/>
        </w:rPr>
        <w:t>ตรวจสอบท่อน้ำรั่วภายในบ้าน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ด้วยการปิดก๊อกน้ำทุกตัว ภายในบ้าน หลังจากทีทุกคนเข้านอน (หรือเวลาที่แน่ใจว่า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ไม่มีใครใช้น้ำระยะหนึ่งจดหมายเลขวัดน้ำไว้ ถ้าตอนเช้ามาตรเคลื่อนที่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โดยที่ยังไม่มีใครเปิดน้ำใช้ ก็เรียกช่างมาตรวจซ่อมได้เลย)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</w:p>
    <w:p w:rsidR="00DE6602" w:rsidRPr="008E682F" w:rsidRDefault="00B60E29" w:rsidP="00B60E29">
      <w:pPr>
        <w:spacing w:after="0" w:line="240" w:lineRule="auto"/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 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BD020E">
        <w:rPr>
          <w:rFonts w:ascii="Angsana New" w:hAnsi="Angsana New"/>
          <w:sz w:val="32"/>
          <w:szCs w:val="32"/>
          <w:cs/>
        </w:rPr>
        <w:t>๙</w:t>
      </w:r>
      <w:r w:rsidR="00DE6602" w:rsidRPr="008E682F">
        <w:rPr>
          <w:rFonts w:ascii="Angsana New" w:hAnsi="Angsana New"/>
          <w:sz w:val="32"/>
          <w:szCs w:val="32"/>
        </w:rPr>
        <w:t xml:space="preserve">. </w:t>
      </w:r>
      <w:r w:rsidR="00DE6602" w:rsidRPr="008E682F">
        <w:rPr>
          <w:rFonts w:ascii="Angsana New" w:hAnsi="Angsana New"/>
          <w:sz w:val="32"/>
          <w:szCs w:val="32"/>
          <w:cs/>
        </w:rPr>
        <w:t>ควรล้างพืชผักและผลไม้ในอ่างหรือภาชนะที่มีการกักเก็บน้ำ ไว้เพียงพอ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เพราะการล้างด้วยน้ำที่ไหลจากก๊อกน้ำโดยตรง จะใช้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</w:p>
    <w:p w:rsidR="00DE6602" w:rsidRPr="008E682F" w:rsidRDefault="00DE6602" w:rsidP="00E34AE9">
      <w:pPr>
        <w:spacing w:after="0" w:line="240" w:lineRule="auto"/>
        <w:rPr>
          <w:rFonts w:ascii="Arial" w:hAnsi="Arial" w:cs="Tahoma"/>
          <w:sz w:val="32"/>
          <w:szCs w:val="32"/>
        </w:rPr>
      </w:pPr>
      <w:r w:rsidRPr="008E682F">
        <w:rPr>
          <w:rFonts w:ascii="Angsana New" w:hAnsi="Angsana New"/>
          <w:sz w:val="32"/>
          <w:szCs w:val="32"/>
          <w:cs/>
        </w:rPr>
        <w:t>น้ำมากกว่า</w:t>
      </w:r>
      <w:r w:rsidRPr="008E682F">
        <w:rPr>
          <w:rFonts w:ascii="Angsana New" w:hAnsi="Angsana New"/>
          <w:sz w:val="32"/>
          <w:szCs w:val="32"/>
        </w:rPr>
        <w:t xml:space="preserve"> </w:t>
      </w:r>
      <w:r w:rsidRPr="008E682F">
        <w:rPr>
          <w:rFonts w:ascii="Angsana New" w:hAnsi="Angsana New"/>
          <w:sz w:val="32"/>
          <w:szCs w:val="32"/>
          <w:cs/>
        </w:rPr>
        <w:t xml:space="preserve">การล้างด้วยน้ำที่บรรจุไว้ในภาชนะถึงร้อยละ </w:t>
      </w:r>
      <w:r w:rsidR="00BD020E">
        <w:rPr>
          <w:rFonts w:ascii="Angsana New" w:hAnsi="Angsana New"/>
          <w:sz w:val="32"/>
          <w:szCs w:val="32"/>
          <w:cs/>
        </w:rPr>
        <w:t>๕๐</w:t>
      </w:r>
      <w:r w:rsidRPr="008E682F">
        <w:rPr>
          <w:rFonts w:ascii="Angsana New" w:hAnsi="Angsana New"/>
          <w:sz w:val="32"/>
          <w:szCs w:val="32"/>
        </w:rPr>
        <w:t xml:space="preserve"> </w:t>
      </w:r>
    </w:p>
    <w:p w:rsidR="00DE6602" w:rsidRPr="008E682F" w:rsidRDefault="00DE6602" w:rsidP="00B60E29">
      <w:pPr>
        <w:spacing w:after="0" w:line="240" w:lineRule="auto"/>
        <w:rPr>
          <w:rFonts w:ascii="Arial" w:hAnsi="Arial" w:cs="Tahoma"/>
          <w:sz w:val="32"/>
          <w:szCs w:val="32"/>
        </w:rPr>
      </w:pPr>
      <w:r w:rsidRPr="008E682F">
        <w:rPr>
          <w:rFonts w:ascii="Angsana New" w:hAnsi="Angsana New"/>
          <w:sz w:val="32"/>
          <w:szCs w:val="32"/>
        </w:rPr>
        <w:t xml:space="preserve">   </w:t>
      </w:r>
      <w:r>
        <w:rPr>
          <w:rFonts w:ascii="Angsana New" w:hAnsi="Angsana New"/>
          <w:sz w:val="32"/>
          <w:szCs w:val="32"/>
        </w:rPr>
        <w:tab/>
      </w:r>
      <w:r w:rsidR="00BD020E">
        <w:rPr>
          <w:rFonts w:ascii="Angsana New" w:hAnsi="Angsana New"/>
          <w:sz w:val="32"/>
          <w:szCs w:val="32"/>
          <w:cs/>
        </w:rPr>
        <w:t>๑๐</w:t>
      </w:r>
      <w:r w:rsidRPr="008E682F">
        <w:rPr>
          <w:rFonts w:ascii="Angsana New" w:hAnsi="Angsana New"/>
          <w:sz w:val="32"/>
          <w:szCs w:val="32"/>
        </w:rPr>
        <w:t xml:space="preserve">. </w:t>
      </w:r>
      <w:r w:rsidRPr="008E682F">
        <w:rPr>
          <w:rFonts w:ascii="Angsana New" w:hAnsi="Angsana New"/>
          <w:sz w:val="32"/>
          <w:szCs w:val="32"/>
          <w:cs/>
        </w:rPr>
        <w:t>ตรวจสอบชักโครกว่ามีจุดรั่วซึมหรือไม่ ให้ลองหยดสีผสมอาหาร ลงในถังพักน้ำ</w:t>
      </w:r>
      <w:r w:rsidRPr="008E682F">
        <w:rPr>
          <w:rFonts w:ascii="Angsana New" w:hAnsi="Angsana New"/>
          <w:sz w:val="32"/>
          <w:szCs w:val="32"/>
        </w:rPr>
        <w:t xml:space="preserve"> </w:t>
      </w:r>
      <w:r w:rsidRPr="008E682F">
        <w:rPr>
          <w:rFonts w:ascii="Angsana New" w:hAnsi="Angsana New"/>
          <w:sz w:val="32"/>
          <w:szCs w:val="32"/>
          <w:cs/>
        </w:rPr>
        <w:t>แล้วสังเกตดูที่คอห่าน หากมีน้ำสีลงมาโดยที่ไม่ได้กด ชักโครก</w:t>
      </w:r>
      <w:r w:rsidRPr="008E682F">
        <w:rPr>
          <w:rFonts w:ascii="Angsana New" w:hAnsi="Angsana New"/>
          <w:sz w:val="32"/>
          <w:szCs w:val="32"/>
        </w:rPr>
        <w:t xml:space="preserve"> </w:t>
      </w:r>
      <w:r w:rsidRPr="008E682F">
        <w:rPr>
          <w:rFonts w:ascii="Angsana New" w:hAnsi="Angsana New"/>
          <w:sz w:val="32"/>
          <w:szCs w:val="32"/>
          <w:cs/>
        </w:rPr>
        <w:t>ให้รีบจัดการซ่อมได้เลย</w:t>
      </w:r>
      <w:r w:rsidRPr="008E682F">
        <w:rPr>
          <w:rFonts w:ascii="Angsana New" w:hAnsi="Angsana New"/>
          <w:sz w:val="32"/>
          <w:szCs w:val="32"/>
        </w:rPr>
        <w:t xml:space="preserve"> </w:t>
      </w:r>
    </w:p>
    <w:p w:rsidR="00DE6602" w:rsidRPr="008E682F" w:rsidRDefault="00E34AE9" w:rsidP="00DE6602">
      <w:pPr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898525</wp:posOffset>
            </wp:positionV>
            <wp:extent cx="1190625" cy="1228725"/>
            <wp:effectExtent l="19050" t="19050" r="28575" b="28575"/>
            <wp:wrapNone/>
            <wp:docPr id="11" name="ipfwYRVzkqc7KUzcM:" descr="http://t1.gstatic.com/images?q=tbn:wYRVzkqc7KUzcM:http://www.dmsc.moph.go.th/webroot/secretary/Homepage/maintainance/pic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YRVzkqc7KUzcM:" descr="http://t1.gstatic.com/images?q=tbn:wYRVzkqc7KUzcM:http://www.dmsc.moph.go.th/webroot/secretary/Homepage/maintainance/pic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898525</wp:posOffset>
            </wp:positionV>
            <wp:extent cx="1257300" cy="1181100"/>
            <wp:effectExtent l="19050" t="19050" r="19050" b="19050"/>
            <wp:wrapNone/>
            <wp:docPr id="10" name="ipfh1tJLgdaLI7koM:" descr="http://t1.gstatic.com/images?q=tbn:h1tJLgdaLI7koM:http://www.oknation.net/blog/home/blog_data/195/27195/images/water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1tJLgdaLI7koM:" descr="http://t1.gstatic.com/images?q=tbn:h1tJLgdaLI7koM:http://www.oknation.net/blog/home/blog_data/195/27195/images/water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02" w:rsidRPr="008E682F">
        <w:rPr>
          <w:rFonts w:ascii="Angsana New" w:hAnsi="Angsana New"/>
          <w:sz w:val="32"/>
          <w:szCs w:val="32"/>
        </w:rPr>
        <w:t>  </w:t>
      </w:r>
      <w:r w:rsidR="00DE6602">
        <w:rPr>
          <w:rFonts w:ascii="Angsana New" w:hAnsi="Angsana New"/>
          <w:sz w:val="32"/>
          <w:szCs w:val="32"/>
        </w:rPr>
        <w:tab/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BD020E">
        <w:rPr>
          <w:rFonts w:ascii="Angsana New" w:hAnsi="Angsana New"/>
          <w:sz w:val="32"/>
          <w:szCs w:val="32"/>
          <w:cs/>
        </w:rPr>
        <w:t>๑๑</w:t>
      </w:r>
      <w:r w:rsidR="00DE6602" w:rsidRPr="008E682F">
        <w:rPr>
          <w:rFonts w:ascii="Angsana New" w:hAnsi="Angsana New"/>
          <w:sz w:val="32"/>
          <w:szCs w:val="32"/>
        </w:rPr>
        <w:t xml:space="preserve">. </w:t>
      </w:r>
      <w:r w:rsidR="00DE6602" w:rsidRPr="008E682F">
        <w:rPr>
          <w:rFonts w:ascii="Angsana New" w:hAnsi="Angsana New"/>
          <w:sz w:val="32"/>
          <w:szCs w:val="32"/>
          <w:cs/>
        </w:rPr>
        <w:t>ไม่ใช้ชักโครกเป็นที่ทิ้งเศษอาหาร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กระดาษ สารเคมีทุกชนิด เพราะจะทำให้สูญเสียน้ำจากการชักโครก</w:t>
      </w:r>
      <w:r w:rsidR="00DE6602" w:rsidRPr="008E682F">
        <w:rPr>
          <w:rFonts w:ascii="Angsana New" w:hAnsi="Angsana New"/>
          <w:sz w:val="32"/>
          <w:szCs w:val="32"/>
        </w:rPr>
        <w:t xml:space="preserve"> </w:t>
      </w:r>
      <w:r w:rsidR="00DE6602" w:rsidRPr="008E682F">
        <w:rPr>
          <w:rFonts w:ascii="Angsana New" w:hAnsi="Angsana New"/>
          <w:sz w:val="32"/>
          <w:szCs w:val="32"/>
          <w:cs/>
        </w:rPr>
        <w:t>เพื่อไล่สิ่งของลงท่อ</w:t>
      </w:r>
    </w:p>
    <w:p w:rsidR="00B60E29" w:rsidRDefault="00DE6602" w:rsidP="00B60E29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8E682F">
        <w:rPr>
          <w:rFonts w:ascii="Angsana New" w:hAnsi="Angsana New"/>
          <w:sz w:val="32"/>
          <w:szCs w:val="32"/>
        </w:rPr>
        <w:t>  </w:t>
      </w:r>
    </w:p>
    <w:p w:rsidR="003F52D3" w:rsidRDefault="003F52D3" w:rsidP="00B60E29">
      <w:pPr>
        <w:rPr>
          <w:rFonts w:ascii="Times New Roman" w:hAnsi="Times New Roman" w:cs="JS Wannaree"/>
          <w:sz w:val="48"/>
          <w:szCs w:val="48"/>
        </w:rPr>
      </w:pPr>
    </w:p>
    <w:p w:rsidR="003F52D3" w:rsidRPr="00B60E29" w:rsidRDefault="00BD020E" w:rsidP="00130FEC">
      <w:pPr>
        <w:pStyle w:val="2"/>
        <w:spacing w:before="0" w:beforeAutospacing="0" w:after="0" w:afterAutospacing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๑๓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ติด </w:t>
      </w:r>
      <w:proofErr w:type="spellStart"/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>Areator</w:t>
      </w:r>
      <w:proofErr w:type="spellEnd"/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อุปกรณ์เติมอากาศที่หัวก๊อก เพื่อช่วย เพิ่มอากาศให้แก่น้ำที่ไหลออกจากหัวก๊อก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ลดปริมาณการไหลของน้ำ ช่วยประหยัด</w:t>
      </w:r>
      <w:r w:rsidR="00B60E29" w:rsidRPr="00B60E29">
        <w:rPr>
          <w:rFonts w:ascii="TH SarabunPSK" w:hAnsi="TH SarabunPSK" w:cs="TH SarabunPSK"/>
          <w:sz w:val="32"/>
          <w:szCs w:val="32"/>
          <w:cs/>
        </w:rPr>
        <w:t>น้ำ</w:t>
      </w:r>
      <w:r w:rsidR="00B60E29" w:rsidRPr="00B60E29">
        <w:rPr>
          <w:rFonts w:ascii="TH SarabunPSK" w:hAnsi="TH SarabunPSK" w:cs="TH SarabunPSK"/>
          <w:sz w:val="32"/>
          <w:szCs w:val="32"/>
        </w:rPr>
        <w:t>  </w:t>
      </w:r>
    </w:p>
    <w:p w:rsidR="00DE6602" w:rsidRPr="00B60E29" w:rsidRDefault="00BD020E" w:rsidP="00E34AE9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๑๔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ไม่ควรรดน้ำต้นไม้ตอนแดดจัด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เพราะน้ำจะระเหยหมดไปเปล่าๆ ให้รดตอนเช้าที่อากาศยังเย็นอยู่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60E29" w:rsidRPr="00B60E2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การระเหยจะต่ำกว่าช่วยให้ประหยัดน้ำ</w:t>
      </w:r>
    </w:p>
    <w:p w:rsidR="00B60E29" w:rsidRPr="008E682F" w:rsidRDefault="00BD020E" w:rsidP="00E34AE9">
      <w:pPr>
        <w:spacing w:after="0" w:line="240" w:lineRule="auto"/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๑๕</w:t>
      </w:r>
      <w:r w:rsidR="00B60E29" w:rsidRPr="008E682F">
        <w:rPr>
          <w:rFonts w:ascii="Angsana New" w:hAnsi="Angsana New"/>
          <w:sz w:val="32"/>
          <w:szCs w:val="32"/>
        </w:rPr>
        <w:t xml:space="preserve">. </w:t>
      </w:r>
      <w:r w:rsidR="00B60E29" w:rsidRPr="008E682F">
        <w:rPr>
          <w:rFonts w:ascii="Angsana New" w:hAnsi="Angsana New"/>
          <w:sz w:val="32"/>
          <w:szCs w:val="32"/>
          <w:cs/>
        </w:rPr>
        <w:t>อย่าทิ้งน้ำดื่มที่เหลือในแก้วโดยไม่เกิดประโยชน์อันใด ใช้รดน้ำต้นไม้</w:t>
      </w:r>
      <w:r w:rsidR="00B60E29" w:rsidRPr="008E682F">
        <w:rPr>
          <w:rFonts w:ascii="Angsana New" w:hAnsi="Angsana New"/>
          <w:sz w:val="32"/>
          <w:szCs w:val="32"/>
        </w:rPr>
        <w:t xml:space="preserve"> </w:t>
      </w:r>
      <w:r w:rsidR="00B60E29" w:rsidRPr="008E682F">
        <w:rPr>
          <w:rFonts w:ascii="Angsana New" w:hAnsi="Angsana New"/>
          <w:sz w:val="32"/>
          <w:szCs w:val="32"/>
          <w:cs/>
        </w:rPr>
        <w:t>ใช้ชำระพื้นผิว ใช้ชำระความสะอาดสิ่งต่างๆ ได้อีกมาก</w:t>
      </w:r>
      <w:r w:rsidR="00B60E29" w:rsidRPr="008E682F">
        <w:rPr>
          <w:rFonts w:ascii="Angsana New" w:hAnsi="Angsana New"/>
          <w:sz w:val="32"/>
          <w:szCs w:val="32"/>
        </w:rPr>
        <w:t xml:space="preserve"> </w:t>
      </w:r>
    </w:p>
    <w:p w:rsidR="00B60E29" w:rsidRPr="008E682F" w:rsidRDefault="00BD020E" w:rsidP="00E34AE9">
      <w:pPr>
        <w:spacing w:after="0" w:line="240" w:lineRule="auto"/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๑๖</w:t>
      </w:r>
      <w:r w:rsidR="00B60E29" w:rsidRPr="008E682F">
        <w:rPr>
          <w:rFonts w:ascii="Angsana New" w:hAnsi="Angsana New"/>
          <w:sz w:val="32"/>
          <w:szCs w:val="32"/>
        </w:rPr>
        <w:t xml:space="preserve">. </w:t>
      </w:r>
      <w:r w:rsidR="00B60E29" w:rsidRPr="008E682F">
        <w:rPr>
          <w:rFonts w:ascii="Angsana New" w:hAnsi="Angsana New"/>
          <w:sz w:val="32"/>
          <w:szCs w:val="32"/>
          <w:cs/>
        </w:rPr>
        <w:t>ควรใช้เหยือกน้ำกับแก้วเปล่าในการบริการน้ำดื่ม</w:t>
      </w:r>
      <w:r w:rsidR="00B60E29" w:rsidRPr="008E682F">
        <w:rPr>
          <w:rFonts w:ascii="Angsana New" w:hAnsi="Angsana New"/>
          <w:sz w:val="32"/>
          <w:szCs w:val="32"/>
        </w:rPr>
        <w:t xml:space="preserve"> </w:t>
      </w:r>
      <w:r w:rsidR="00B60E29" w:rsidRPr="008E682F">
        <w:rPr>
          <w:rFonts w:ascii="Angsana New" w:hAnsi="Angsana New"/>
          <w:sz w:val="32"/>
          <w:szCs w:val="32"/>
          <w:cs/>
        </w:rPr>
        <w:t>และให้ผู้ที่ต้องการดื่มรินน้ำดื่มเอง และควรดื่มให้หมดทุกครั้ง</w:t>
      </w:r>
      <w:r w:rsidR="00B60E29" w:rsidRPr="008E682F">
        <w:rPr>
          <w:rFonts w:ascii="Angsana New" w:hAnsi="Angsana New"/>
          <w:sz w:val="32"/>
          <w:szCs w:val="32"/>
        </w:rPr>
        <w:t xml:space="preserve"> </w:t>
      </w:r>
    </w:p>
    <w:p w:rsidR="00B60E29" w:rsidRPr="008E682F" w:rsidRDefault="00B60E29" w:rsidP="00E34AE9">
      <w:pPr>
        <w:spacing w:after="0" w:line="240" w:lineRule="auto"/>
        <w:rPr>
          <w:rFonts w:ascii="Arial" w:hAnsi="Arial" w:cs="Tahoma"/>
          <w:sz w:val="32"/>
          <w:szCs w:val="32"/>
        </w:rPr>
      </w:pPr>
      <w:r w:rsidRPr="008E682F">
        <w:rPr>
          <w:rFonts w:ascii="Angsana New" w:hAnsi="Angsana New"/>
          <w:sz w:val="32"/>
          <w:szCs w:val="32"/>
        </w:rPr>
        <w:t xml:space="preserve">   </w:t>
      </w:r>
      <w:r>
        <w:rPr>
          <w:rFonts w:ascii="Angsana New" w:hAnsi="Angsana New"/>
          <w:sz w:val="32"/>
          <w:szCs w:val="32"/>
        </w:rPr>
        <w:tab/>
      </w:r>
      <w:r w:rsidR="00BD020E">
        <w:rPr>
          <w:rFonts w:ascii="Angsana New" w:hAnsi="Angsana New"/>
          <w:sz w:val="32"/>
          <w:szCs w:val="32"/>
          <w:cs/>
        </w:rPr>
        <w:t>๑๗</w:t>
      </w:r>
      <w:r w:rsidRPr="008E682F">
        <w:rPr>
          <w:rFonts w:ascii="Angsana New" w:hAnsi="Angsana New"/>
          <w:sz w:val="32"/>
          <w:szCs w:val="32"/>
        </w:rPr>
        <w:t xml:space="preserve">. </w:t>
      </w:r>
      <w:r w:rsidRPr="008E682F">
        <w:rPr>
          <w:rFonts w:ascii="Angsana New" w:hAnsi="Angsana New"/>
          <w:sz w:val="32"/>
          <w:szCs w:val="32"/>
          <w:cs/>
        </w:rPr>
        <w:t>ล้างจานในภาชนะที่ขังน้ำไว้</w:t>
      </w:r>
      <w:r w:rsidRPr="008E682F">
        <w:rPr>
          <w:rFonts w:ascii="Angsana New" w:hAnsi="Angsana New"/>
          <w:sz w:val="32"/>
          <w:szCs w:val="32"/>
        </w:rPr>
        <w:t xml:space="preserve"> </w:t>
      </w:r>
      <w:r w:rsidRPr="008E682F">
        <w:rPr>
          <w:rFonts w:ascii="Angsana New" w:hAnsi="Angsana New"/>
          <w:sz w:val="32"/>
          <w:szCs w:val="32"/>
          <w:cs/>
        </w:rPr>
        <w:t>จะประหยัดน้ำได้มากกว่าการ ล้างจานด้วยวิธีที่ปล่อยให้น้ำไหลจากก๊อกน้ำตลอดเวลา</w:t>
      </w:r>
      <w:r w:rsidRPr="008E682F">
        <w:rPr>
          <w:rFonts w:ascii="Angsana New" w:hAnsi="Angsana New"/>
          <w:sz w:val="32"/>
          <w:szCs w:val="32"/>
        </w:rPr>
        <w:t xml:space="preserve"> </w:t>
      </w:r>
    </w:p>
    <w:p w:rsidR="00B60E29" w:rsidRPr="008E682F" w:rsidRDefault="00E34AE9" w:rsidP="00B60E29">
      <w:pPr>
        <w:rPr>
          <w:rFonts w:ascii="Arial" w:hAnsi="Arial" w:cs="Tahoma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1296670</wp:posOffset>
            </wp:positionV>
            <wp:extent cx="2400300" cy="1292225"/>
            <wp:effectExtent l="19050" t="19050" r="19050" b="22225"/>
            <wp:wrapNone/>
            <wp:docPr id="13" name="Picture 5" descr="http://wangsawan.net/images/na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ngsawan.net/images/nam3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92225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29" w:rsidRPr="008E682F">
        <w:rPr>
          <w:rFonts w:ascii="Angsana New" w:hAnsi="Angsana New"/>
          <w:sz w:val="32"/>
          <w:szCs w:val="32"/>
        </w:rPr>
        <w:t xml:space="preserve">   </w:t>
      </w:r>
      <w:r w:rsidR="00B60E29">
        <w:rPr>
          <w:rFonts w:ascii="Angsana New" w:hAnsi="Angsana New"/>
          <w:sz w:val="32"/>
          <w:szCs w:val="32"/>
        </w:rPr>
        <w:tab/>
      </w:r>
      <w:r w:rsidR="00BD020E">
        <w:rPr>
          <w:rFonts w:ascii="Angsana New" w:hAnsi="Angsana New"/>
          <w:sz w:val="32"/>
          <w:szCs w:val="32"/>
          <w:cs/>
        </w:rPr>
        <w:t>๑๘</w:t>
      </w:r>
      <w:r w:rsidR="00B60E29" w:rsidRPr="008E682F">
        <w:rPr>
          <w:rFonts w:ascii="Angsana New" w:hAnsi="Angsana New"/>
          <w:sz w:val="32"/>
          <w:szCs w:val="32"/>
        </w:rPr>
        <w:t xml:space="preserve">. </w:t>
      </w:r>
      <w:r w:rsidR="00B60E29" w:rsidRPr="008E682F">
        <w:rPr>
          <w:rFonts w:ascii="Angsana New" w:hAnsi="Angsana New"/>
          <w:sz w:val="32"/>
          <w:szCs w:val="32"/>
          <w:cs/>
        </w:rPr>
        <w:t>ติดตั้งระบบน้ำให้สามารถใช้ประโยชน์จากการเก็บและจ่ายน้ำ ตามแรงโน้มถ่วงของโลก</w:t>
      </w:r>
      <w:r w:rsidR="00B60E29" w:rsidRPr="008E682F">
        <w:rPr>
          <w:rFonts w:ascii="Angsana New" w:hAnsi="Angsana New"/>
          <w:sz w:val="32"/>
          <w:szCs w:val="32"/>
        </w:rPr>
        <w:t xml:space="preserve"> </w:t>
      </w:r>
      <w:r w:rsidR="00B60E29" w:rsidRPr="008E682F">
        <w:rPr>
          <w:rFonts w:ascii="Angsana New" w:hAnsi="Angsana New"/>
          <w:sz w:val="32"/>
          <w:szCs w:val="32"/>
          <w:cs/>
        </w:rPr>
        <w:t>เพื่อหลีกเลี่ยงการใช้พลังงานไปสูบและจ่ายน้ำภายในอาคาร</w:t>
      </w:r>
      <w:r w:rsidR="00B60E29" w:rsidRPr="008E682F">
        <w:rPr>
          <w:rFonts w:ascii="Arial" w:hAnsi="Arial" w:cs="Tahoma"/>
          <w:sz w:val="32"/>
          <w:szCs w:val="32"/>
        </w:rPr>
        <w:t xml:space="preserve"> </w:t>
      </w:r>
    </w:p>
    <w:p w:rsidR="00DE6602" w:rsidRDefault="00DE6602" w:rsidP="00386C7B">
      <w:pPr>
        <w:pStyle w:val="2"/>
        <w:spacing w:before="0" w:beforeAutospacing="0" w:after="0" w:afterAutospacing="0"/>
        <w:jc w:val="center"/>
        <w:rPr>
          <w:rFonts w:ascii="Wingdings 2" w:hAnsi="Wingdings 2" w:cs="JS Wannaree"/>
          <w:sz w:val="44"/>
          <w:szCs w:val="44"/>
        </w:rPr>
      </w:pPr>
    </w:p>
    <w:p w:rsidR="00DE6602" w:rsidRDefault="00DE6602" w:rsidP="00386C7B">
      <w:pPr>
        <w:pStyle w:val="2"/>
        <w:spacing w:before="0" w:beforeAutospacing="0" w:after="0" w:afterAutospacing="0"/>
        <w:jc w:val="center"/>
        <w:rPr>
          <w:rFonts w:ascii="Wingdings 2" w:hAnsi="Wingdings 2" w:cs="JS Wannaree"/>
          <w:sz w:val="44"/>
          <w:szCs w:val="44"/>
        </w:rPr>
      </w:pPr>
    </w:p>
    <w:p w:rsidR="00DE6602" w:rsidRDefault="00DE6602" w:rsidP="00386C7B">
      <w:pPr>
        <w:pStyle w:val="2"/>
        <w:spacing w:before="0" w:beforeAutospacing="0" w:after="0" w:afterAutospacing="0"/>
        <w:jc w:val="center"/>
        <w:rPr>
          <w:rFonts w:ascii="Wingdings 2" w:hAnsi="Wingdings 2" w:cs="JS Wannaree"/>
          <w:sz w:val="44"/>
          <w:szCs w:val="44"/>
        </w:rPr>
      </w:pPr>
    </w:p>
    <w:p w:rsidR="00B60E29" w:rsidRDefault="00B60E29" w:rsidP="00386C7B">
      <w:pPr>
        <w:pStyle w:val="2"/>
        <w:spacing w:before="0" w:beforeAutospacing="0" w:after="0" w:afterAutospacing="0"/>
        <w:jc w:val="center"/>
        <w:rPr>
          <w:rFonts w:ascii="Wingdings 2" w:hAnsi="Wingdings 2" w:cs="JS Wannaree"/>
          <w:sz w:val="44"/>
          <w:szCs w:val="44"/>
        </w:rPr>
      </w:pPr>
    </w:p>
    <w:p w:rsidR="00E34AE9" w:rsidRDefault="00E34AE9" w:rsidP="00386C7B">
      <w:pPr>
        <w:pStyle w:val="2"/>
        <w:spacing w:before="0" w:beforeAutospacing="0" w:after="0" w:afterAutospacing="0"/>
        <w:jc w:val="center"/>
        <w:rPr>
          <w:rFonts w:ascii="Wingdings 2" w:hAnsi="Wingdings 2" w:cs="JS Wannaree"/>
          <w:sz w:val="44"/>
          <w:szCs w:val="44"/>
        </w:rPr>
      </w:pPr>
    </w:p>
    <w:p w:rsidR="00386C7B" w:rsidRPr="003D025B" w:rsidRDefault="00386C7B" w:rsidP="00386C7B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  <w:sz w:val="56"/>
          <w:szCs w:val="56"/>
          <w:cs/>
        </w:rPr>
      </w:pPr>
      <w:r w:rsidRPr="003D025B">
        <w:rPr>
          <w:rFonts w:ascii="TH SarabunPSK" w:hAnsi="TH SarabunPSK" w:cs="TH SarabunPSK"/>
          <w:sz w:val="56"/>
          <w:szCs w:val="56"/>
          <w:cs/>
        </w:rPr>
        <w:t xml:space="preserve">สัปดาห์รณรงค์ สำรวจ ซ่อม </w:t>
      </w:r>
      <w:r w:rsidR="003D025B" w:rsidRPr="003D025B">
        <w:rPr>
          <w:rFonts w:ascii="TH SarabunPSK" w:hAnsi="TH SarabunPSK" w:cs="TH SarabunPSK"/>
          <w:sz w:val="56"/>
          <w:szCs w:val="56"/>
          <w:cs/>
        </w:rPr>
        <w:t>และสร้างภาชนะเก็บน้ำประจำปี ๒๕๕๗</w:t>
      </w:r>
    </w:p>
    <w:p w:rsidR="00386C7B" w:rsidRDefault="00B60E29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269875</wp:posOffset>
            </wp:positionV>
            <wp:extent cx="2476500" cy="2552700"/>
            <wp:effectExtent l="19050" t="0" r="0" b="0"/>
            <wp:wrapNone/>
            <wp:docPr id="1" name="Picture 1" descr="\\Ma\D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\D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Pr="003D025B" w:rsidRDefault="003D025B" w:rsidP="003D025B">
      <w:pPr>
        <w:jc w:val="center"/>
        <w:rPr>
          <w:b/>
          <w:bCs/>
          <w:sz w:val="56"/>
          <w:szCs w:val="56"/>
          <w:cs/>
        </w:rPr>
      </w:pPr>
      <w:r w:rsidRPr="003D025B">
        <w:rPr>
          <w:b/>
          <w:bCs/>
          <w:sz w:val="56"/>
          <w:szCs w:val="56"/>
          <w:cs/>
        </w:rPr>
        <w:t>องค์การบริหารส่วนตำบล</w:t>
      </w:r>
      <w:r>
        <w:rPr>
          <w:rFonts w:hint="cs"/>
          <w:b/>
          <w:bCs/>
          <w:sz w:val="56"/>
          <w:szCs w:val="56"/>
          <w:cs/>
        </w:rPr>
        <w:t xml:space="preserve"> </w:t>
      </w:r>
      <w:r w:rsidRPr="003D025B">
        <w:rPr>
          <w:b/>
          <w:bCs/>
          <w:sz w:val="56"/>
          <w:szCs w:val="56"/>
          <w:cs/>
        </w:rPr>
        <w:t>เกะรอ</w:t>
      </w:r>
    </w:p>
    <w:p w:rsidR="00DE6602" w:rsidRPr="00051453" w:rsidRDefault="00DE6602" w:rsidP="00DE6602">
      <w:pPr>
        <w:rPr>
          <w:rFonts w:ascii="Arial" w:hAnsi="Arial" w:cs="Tahoma"/>
          <w:sz w:val="20"/>
          <w:szCs w:val="20"/>
        </w:rPr>
      </w:pPr>
      <w:r w:rsidRPr="008E682F">
        <w:rPr>
          <w:rFonts w:ascii="Angsana New" w:hAnsi="Angsana New"/>
          <w:sz w:val="32"/>
          <w:szCs w:val="32"/>
        </w:rPr>
        <w:t xml:space="preserve">   </w:t>
      </w:r>
      <w:r>
        <w:rPr>
          <w:rFonts w:ascii="Angsana New" w:hAnsi="Angsana New"/>
          <w:sz w:val="32"/>
          <w:szCs w:val="32"/>
        </w:rPr>
        <w:tab/>
      </w:r>
    </w:p>
    <w:p w:rsidR="00DE6602" w:rsidRPr="00051453" w:rsidRDefault="00DE6602" w:rsidP="00DE6602">
      <w:pPr>
        <w:rPr>
          <w:rFonts w:ascii="Tahoma" w:hAnsi="Tahoma" w:cs="Tahoma"/>
          <w:szCs w:val="24"/>
        </w:rPr>
      </w:pPr>
    </w:p>
    <w:p w:rsidR="00DE6602" w:rsidRPr="00051453" w:rsidRDefault="00DE6602" w:rsidP="00DE6602">
      <w:pPr>
        <w:rPr>
          <w:rFonts w:ascii="Tahoma" w:hAnsi="Tahoma" w:cs="Tahoma"/>
          <w:szCs w:val="24"/>
        </w:rPr>
      </w:pPr>
    </w:p>
    <w:p w:rsidR="00DE6602" w:rsidRDefault="00B60E29" w:rsidP="00DE6602">
      <w:pPr>
        <w:ind w:left="1440" w:firstLine="72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B60E29">
        <w:rPr>
          <w:rFonts w:ascii="Angsana New" w:hAnsi="Angsan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-2132330</wp:posOffset>
            </wp:positionH>
            <wp:positionV relativeFrom="paragraph">
              <wp:posOffset>7735570</wp:posOffset>
            </wp:positionV>
            <wp:extent cx="1600200" cy="995680"/>
            <wp:effectExtent l="19050" t="19050" r="19050" b="13970"/>
            <wp:wrapNone/>
            <wp:docPr id="15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5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02" w:rsidRP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p w:rsidR="00DE6602" w:rsidRDefault="00B60E29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 w:rsidRPr="00B60E29"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-2284730</wp:posOffset>
            </wp:positionH>
            <wp:positionV relativeFrom="paragraph">
              <wp:posOffset>6080760</wp:posOffset>
            </wp:positionV>
            <wp:extent cx="1600200" cy="995680"/>
            <wp:effectExtent l="19050" t="19050" r="19050" b="13970"/>
            <wp:wrapNone/>
            <wp:docPr id="14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5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02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  <w:r w:rsidRPr="00DE6602">
        <w:rPr>
          <w:rFonts w:ascii="Times New Roman" w:hAnsi="Times New Roman" w:cs="JS Wannaree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7232650</wp:posOffset>
            </wp:positionV>
            <wp:extent cx="1600200" cy="995680"/>
            <wp:effectExtent l="19050" t="19050" r="19050" b="13970"/>
            <wp:wrapNone/>
            <wp:docPr id="12" name="ipfHqK9fBcUR6LyaM:" descr="http://t1.gstatic.com/images?q=tbn:HqK9fBcUR6LyaM:http://learners.in.th/file/pavitra/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qK9fBcUR6LyaM:" descr="http://t1.gstatic.com/images?q=tbn:HqK9fBcUR6LyaM:http://learners.in.th/file/pavitra/0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56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02" w:rsidRPr="00130FEC" w:rsidRDefault="00DE6602" w:rsidP="00130FEC">
      <w:pPr>
        <w:pStyle w:val="2"/>
        <w:spacing w:before="0" w:beforeAutospacing="0" w:after="0" w:afterAutospacing="0"/>
        <w:rPr>
          <w:rFonts w:ascii="Times New Roman" w:hAnsi="Times New Roman" w:cs="JS Wannaree"/>
          <w:sz w:val="48"/>
          <w:szCs w:val="48"/>
        </w:rPr>
      </w:pPr>
    </w:p>
    <w:sectPr w:rsidR="00DE6602" w:rsidRPr="00130FEC" w:rsidSect="003F52D3">
      <w:pgSz w:w="16838" w:h="11906" w:orient="landscape"/>
      <w:pgMar w:top="568" w:right="820" w:bottom="567" w:left="851" w:header="708" w:footer="708" w:gutter="0"/>
      <w:cols w:num="3" w:space="99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62" w:rsidRDefault="004E7B62" w:rsidP="00130FEC">
      <w:pPr>
        <w:spacing w:after="0" w:line="240" w:lineRule="auto"/>
      </w:pPr>
      <w:r>
        <w:separator/>
      </w:r>
    </w:p>
  </w:endnote>
  <w:endnote w:type="continuationSeparator" w:id="0">
    <w:p w:rsidR="004E7B62" w:rsidRDefault="004E7B62" w:rsidP="0013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LardPhrao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JS Wannare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62" w:rsidRDefault="004E7B62" w:rsidP="00130FEC">
      <w:pPr>
        <w:spacing w:after="0" w:line="240" w:lineRule="auto"/>
      </w:pPr>
      <w:r>
        <w:separator/>
      </w:r>
    </w:p>
  </w:footnote>
  <w:footnote w:type="continuationSeparator" w:id="0">
    <w:p w:rsidR="004E7B62" w:rsidRDefault="004E7B62" w:rsidP="0013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30FEC"/>
    <w:rsid w:val="00130FEC"/>
    <w:rsid w:val="003329B4"/>
    <w:rsid w:val="00374DE9"/>
    <w:rsid w:val="00386C7B"/>
    <w:rsid w:val="003D025B"/>
    <w:rsid w:val="003F52D3"/>
    <w:rsid w:val="004009BE"/>
    <w:rsid w:val="004E7B62"/>
    <w:rsid w:val="006414AC"/>
    <w:rsid w:val="006826A7"/>
    <w:rsid w:val="006D5018"/>
    <w:rsid w:val="006E5950"/>
    <w:rsid w:val="00B60E29"/>
    <w:rsid w:val="00BD020E"/>
    <w:rsid w:val="00BD1F7C"/>
    <w:rsid w:val="00D9177D"/>
    <w:rsid w:val="00DA3882"/>
    <w:rsid w:val="00DE6602"/>
    <w:rsid w:val="00E34AE9"/>
    <w:rsid w:val="00E41742"/>
    <w:rsid w:val="00E61356"/>
    <w:rsid w:val="00E8787D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paragraph" w:styleId="2">
    <w:name w:val="heading 2"/>
    <w:basedOn w:val="a"/>
    <w:link w:val="20"/>
    <w:qFormat/>
    <w:rsid w:val="00130F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30FEC"/>
    <w:rPr>
      <w:rFonts w:ascii="Tahoma" w:eastAsia="Times New Roman" w:hAnsi="Tahoma" w:cs="Tahoma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130F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130FEC"/>
    <w:rPr>
      <w:rFonts w:cs="Angsana New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130F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130FEC"/>
    <w:rPr>
      <w:rFonts w:cs="Angsana New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386C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6C7B"/>
    <w:rPr>
      <w:rFonts w:ascii="Tahoma" w:hAnsi="Tahoma" w:cs="Angsana New"/>
      <w:sz w:val="16"/>
      <w:szCs w:val="20"/>
    </w:rPr>
  </w:style>
  <w:style w:type="paragraph" w:customStyle="1" w:styleId="divcontent">
    <w:name w:val="div_content"/>
    <w:basedOn w:val="a"/>
    <w:rsid w:val="0038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"/>
    <w:uiPriority w:val="34"/>
    <w:qFormat/>
    <w:rsid w:val="00E34AE9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angsawan.net/images/nam2.gif" TargetMode="External"/><Relationship Id="rId13" Type="http://schemas.openxmlformats.org/officeDocument/2006/relationships/image" Target="http://t1.gstatic.com/images?q=tbn:HqK9fBcUR6LyaM:http://learners.in.th/file/pavitra/08.jpg" TargetMode="External"/><Relationship Id="rId18" Type="http://schemas.openxmlformats.org/officeDocument/2006/relationships/image" Target="http://t1.gstatic.com/images?q=tbn:wYRVzkqc7KUzcM:http://www.dmsc.moph.go.th/webroot/secretary/Homepage/maintainance/pic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t1.gstatic.com/images?q=tbn:h1tJLgdaLI7koM:http://www.oknation.net/blog/home/blog_data/195/27195/images/water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th/imgres?imgurl=http://www.dmsc.moph.go.th/webroot/secretary/Homepage/maintainance/pic.gif&amp;imgrefurl=http://www.dmsc.moph.go.th/webroot/secretary/Homepage/maintainance/saving_water.htm&amp;usg=__-iQW-3SB2RtD7Wirhf04bLgqcAE=&amp;h=190&amp;w=200&amp;sz=13&amp;hl=th&amp;start=74&amp;um=1&amp;itbs=1&amp;tbnid=wYRVzkqc7KUzcM:&amp;tbnh=99&amp;tbnw=104&amp;prev=/images?q=%E0%B8%A7%E0%B8%B4%E0%B8%98%E0%B8%B5%E0%B8%81%E0%B8%B2%E0%B8%A3%E0%B8%9B%E0%B8%A3%E0%B8%B0%E0%B8%AB%E0%B8%A2%E0%B8%B1%E0%B8%94%E0%B8%99%E0%B9%89%E0%B8%B3&amp;start=72&amp;um=1&amp;hl=th&amp;sa=N&amp;ndsp=18&amp;tbs=isch:1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th/imgres?imgurl=http://learners.in.th/file/pavitra/08.jpg&amp;imgrefurl=http://learners.in.th/blog/hw-6610/291090&amp;usg=__umKxqyl4HjjQWdcuId7Cjs0WMEk=&amp;h=504&amp;w=808&amp;sz=124&amp;hl=th&amp;start=21&amp;um=1&amp;itbs=1&amp;tbnid=HqK9fBcUR6LyaM:&amp;tbnh=89&amp;tbnw=143&amp;prev=/images?q=%E0%B8%A7%E0%B8%B4%E0%B8%98%E0%B8%B5%E0%B8%81%E0%B8%B2%E0%B8%A3%E0%B8%9B%E0%B8%A3%E0%B8%B0%E0%B8%AB%E0%B8%A2%E0%B8%B1%E0%B8%94%E0%B8%99%E0%B9%89%E0%B8%B3&amp;start=18&amp;um=1&amp;hl=th&amp;sa=N&amp;ndsp=18&amp;tbs=isch:1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http://r-radio.vec.go.th/htx/g0006/u0124/pic/46.jpg" TargetMode="External"/><Relationship Id="rId23" Type="http://schemas.openxmlformats.org/officeDocument/2006/relationships/image" Target="http://wangsawan.net/images/nam3.gif" TargetMode="External"/><Relationship Id="rId10" Type="http://schemas.openxmlformats.org/officeDocument/2006/relationships/image" Target="http://www.skn.ac.th/skl/skn422/power/sav_81.jpg" TargetMode="External"/><Relationship Id="rId19" Type="http://schemas.openxmlformats.org/officeDocument/2006/relationships/hyperlink" Target="http://www.google.co.th/imgres?imgurl=http://www.oknation.net/blog/home/blog_data/195/27195/images/water.jpg&amp;imgrefurl=http://www.oknation.net/blog/birdlove/2008/07/31/entry-1&amp;usg=__VP2NsweyydP-ooaRSjVH15jgGQk=&amp;h=400&amp;w=343&amp;sz=19&amp;hl=th&amp;start=2&amp;um=1&amp;itbs=1&amp;tbnid=h1tJLgdaLI7koM:&amp;tbnh=124&amp;tbnw=106&amp;prev=/images?q=%E0%B8%A7%E0%B8%B4%E0%B8%98%E0%B8%B5%E0%B8%81%E0%B8%B2%E0%B8%A3%E0%B8%9B%E0%B8%A3%E0%B8%B0%E0%B8%AB%E0%B8%A2%E0%B8%B1%E0%B8%94%E0%B8%99%E0%B9%89%E0%B8%B3&amp;um=1&amp;hl=th&amp;sa=N&amp;tbs=isch: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D00B-7897-422B-A12A-2925C3A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2014-01-20T02:57:00Z</cp:lastPrinted>
  <dcterms:created xsi:type="dcterms:W3CDTF">2013-01-18T03:00:00Z</dcterms:created>
  <dcterms:modified xsi:type="dcterms:W3CDTF">2014-01-20T03:38:00Z</dcterms:modified>
</cp:coreProperties>
</file>