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E" w:rsidRPr="00D646F6" w:rsidRDefault="004E440E" w:rsidP="004E440E">
      <w:pPr>
        <w:pStyle w:val="2"/>
        <w:jc w:val="center"/>
        <w:rPr>
          <w:rFonts w:ascii="TH SarabunPSK" w:hAnsi="TH SarabunPSK" w:cs="TH SarabunPSK"/>
          <w:u w:val="none"/>
        </w:rPr>
      </w:pPr>
      <w:r w:rsidRPr="00D646F6">
        <w:rPr>
          <w:rFonts w:ascii="TH SarabunPSK" w:hAnsi="TH SarabunPSK" w:cs="TH SarabunPSK"/>
          <w:u w:val="none"/>
          <w:cs/>
        </w:rPr>
        <w:t xml:space="preserve">รายงานการประชุมสภาองค์การบริหารส่วนตำบลเกะรอ </w:t>
      </w:r>
    </w:p>
    <w:p w:rsidR="004E440E" w:rsidRPr="00D646F6" w:rsidRDefault="004E440E" w:rsidP="004E44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ครั้งที่  </w:t>
      </w:r>
      <w:r w:rsidRPr="00D646F6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4E440E" w:rsidRPr="00D646F6" w:rsidRDefault="004E440E" w:rsidP="004E440E">
      <w:pPr>
        <w:pStyle w:val="4"/>
        <w:rPr>
          <w:rFonts w:ascii="TH SarabunPSK" w:hAnsi="TH SarabunPSK" w:cs="TH SarabunPSK" w:hint="cs"/>
          <w:sz w:val="32"/>
          <w:szCs w:val="32"/>
          <w:cs/>
        </w:rPr>
      </w:pPr>
      <w:r w:rsidRPr="00D646F6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D646F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:rsidR="004E440E" w:rsidRPr="00D646F6" w:rsidRDefault="004E440E" w:rsidP="004E4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6F6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ห้องประชุมองค์การบริหารส่วนตำบลเกะรอ</w:t>
      </w:r>
    </w:p>
    <w:p w:rsidR="004E440E" w:rsidRPr="00D646F6" w:rsidRDefault="004E440E" w:rsidP="004E4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6F6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…………….</w:t>
      </w:r>
    </w:p>
    <w:p w:rsidR="004E440E" w:rsidRPr="008D2A9E" w:rsidRDefault="004E440E" w:rsidP="004E440E">
      <w:pPr>
        <w:pStyle w:val="2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ผู้มาประชุม</w:t>
      </w:r>
    </w:p>
    <w:p w:rsidR="004E440E" w:rsidRPr="008D2A9E" w:rsidRDefault="004E440E" w:rsidP="004E440E">
      <w:pPr>
        <w:rPr>
          <w:rFonts w:ascii="TH SarabunPSK" w:hAnsi="TH SarabunPSK" w:cs="TH SarabunPSK"/>
          <w:sz w:val="30"/>
          <w:szCs w:val="30"/>
        </w:rPr>
      </w:pPr>
    </w:p>
    <w:p w:rsidR="004E440E" w:rsidRPr="008D2A9E" w:rsidRDefault="004E440E" w:rsidP="004E440E">
      <w:pPr>
        <w:pStyle w:val="5"/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ลำดับที่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 xml:space="preserve">ชื่อ </w:t>
      </w:r>
      <w:r w:rsidRPr="008D2A9E">
        <w:rPr>
          <w:rFonts w:ascii="TH SarabunPSK" w:hAnsi="TH SarabunPSK" w:cs="TH SarabunPSK"/>
          <w:sz w:val="30"/>
          <w:szCs w:val="30"/>
          <w:u w:val="single"/>
        </w:rPr>
        <w:t xml:space="preserve">–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สกุล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ตำแหน่ง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นายซันดีน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เต๊ะมะสุ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ประธานสภาอบต.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๒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นายอับดุลเลาะ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ลูปูซี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๑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นายการียา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หะมะ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๒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๔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นายซอมือลี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ริจิ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๒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นายหะแว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เจ๊ะอาแว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๓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๖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นายอับดุลรอเซะ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ดาแม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๓</w:t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๗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 xml:space="preserve">นายมามะ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อูมา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รองประธานสภาอบต.</w:t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๘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นายอดิเรก 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อารียู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๔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๙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นายอับดุลรอมัน     แลมีซอ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๑๐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นายมาหะมะมูสือนิ  กะจิ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๑๑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นายการี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เซ็งสะ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หมู่ที่ 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๖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pStyle w:val="a3"/>
        <w:tabs>
          <w:tab w:val="clear" w:pos="4153"/>
          <w:tab w:val="clear" w:pos="8306"/>
        </w:tabs>
        <w:ind w:firstLine="720"/>
        <w:rPr>
          <w:rFonts w:ascii="TH SarabunPSK" w:eastAsia="Angsana New" w:hAnsi="TH SarabunPSK" w:cs="TH SarabunPSK"/>
          <w:sz w:val="30"/>
          <w:szCs w:val="30"/>
        </w:rPr>
      </w:pPr>
      <w:r w:rsidRPr="008D2A9E">
        <w:rPr>
          <w:rFonts w:ascii="TH SarabunPSK" w:eastAsia="Angsana New" w:hAnsi="TH SarabunPSK" w:cs="TH SarabunPSK"/>
          <w:sz w:val="30"/>
          <w:szCs w:val="30"/>
          <w:cs/>
        </w:rPr>
        <w:t>๑๒</w:t>
      </w:r>
      <w:r w:rsidRPr="008D2A9E">
        <w:rPr>
          <w:rFonts w:ascii="TH SarabunPSK" w:eastAsia="Angsana New" w:hAnsi="TH SarabunPSK" w:cs="TH SarabunPSK"/>
          <w:sz w:val="30"/>
          <w:szCs w:val="30"/>
        </w:rPr>
        <w:t>.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>นายบือราเฮง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  <w:t>สือแม</w:t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8D2A9E">
        <w:rPr>
          <w:rFonts w:ascii="TH SarabunPSK" w:eastAsia="Angsana New" w:hAnsi="TH SarabunPSK" w:cs="TH SarabunPSK"/>
          <w:sz w:val="30"/>
          <w:szCs w:val="30"/>
          <w:cs/>
        </w:rPr>
        <w:tab/>
        <w:t>สมาชิกสภาอบต. หมู่ที่ ๖</w:t>
      </w:r>
      <w:r w:rsidRPr="008D2A9E">
        <w:rPr>
          <w:rFonts w:ascii="TH SarabunPSK" w:eastAsia="Angsana New" w:hAnsi="TH SarabunPSK" w:cs="TH SarabunPSK"/>
          <w:sz w:val="30"/>
          <w:szCs w:val="30"/>
        </w:rPr>
        <w:t xml:space="preserve">  </w:t>
      </w:r>
      <w:r w:rsidRPr="008D2A9E">
        <w:rPr>
          <w:rFonts w:ascii="TH SarabunPSK" w:eastAsia="Angsana New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นายสุวรรณ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ดอเลาะ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๗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๑๔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นายอับดุลละเล็ง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ดะเซะ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สมาชิกสภาอบต</w:t>
      </w:r>
      <w:r w:rsidRPr="008D2A9E">
        <w:rPr>
          <w:rFonts w:ascii="TH SarabunPSK" w:hAnsi="TH SarabunPSK" w:cs="TH SarabunPSK"/>
          <w:sz w:val="30"/>
          <w:szCs w:val="30"/>
        </w:rPr>
        <w:t xml:space="preserve">. </w:t>
      </w:r>
      <w:r w:rsidRPr="008D2A9E">
        <w:rPr>
          <w:rFonts w:ascii="TH SarabunPSK" w:hAnsi="TH SarabunPSK" w:cs="TH SarabunPSK"/>
          <w:sz w:val="30"/>
          <w:szCs w:val="30"/>
          <w:cs/>
        </w:rPr>
        <w:t>หมู่ที่ ๗</w:t>
      </w:r>
      <w:r w:rsidRPr="008D2A9E">
        <w:rPr>
          <w:rFonts w:ascii="TH SarabunPSK" w:hAnsi="TH SarabunPSK" w:cs="TH SarabunPSK"/>
          <w:sz w:val="30"/>
          <w:szCs w:val="30"/>
        </w:rPr>
        <w:t xml:space="preserve">  </w:t>
      </w:r>
      <w:r w:rsidRPr="008D2A9E">
        <w:rPr>
          <w:rFonts w:ascii="TH SarabunPSK" w:hAnsi="TH SarabunPSK" w:cs="TH SarabunPSK"/>
          <w:sz w:val="30"/>
          <w:szCs w:val="30"/>
        </w:rPr>
        <w:tab/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4E440E" w:rsidRPr="008D2A9E" w:rsidRDefault="004E440E" w:rsidP="004E440E">
      <w:pPr>
        <w:pStyle w:val="2"/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ผู้ไม่มาประชุม</w:t>
      </w:r>
    </w:p>
    <w:p w:rsidR="004E440E" w:rsidRPr="008D2A9E" w:rsidRDefault="004E440E" w:rsidP="004E440E">
      <w:pPr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</w:rPr>
        <w:tab/>
        <w:t>-</w:t>
      </w:r>
      <w:r w:rsidRPr="008D2A9E">
        <w:rPr>
          <w:rFonts w:ascii="TH SarabunPSK" w:hAnsi="TH SarabunPSK" w:cs="TH SarabunPSK"/>
          <w:sz w:val="30"/>
          <w:szCs w:val="30"/>
          <w:cs/>
        </w:rPr>
        <w:t>ไม่มี-</w:t>
      </w:r>
    </w:p>
    <w:p w:rsidR="004E440E" w:rsidRPr="008D2A9E" w:rsidRDefault="004E440E" w:rsidP="004E440E">
      <w:pPr>
        <w:rPr>
          <w:rFonts w:ascii="TH SarabunPSK" w:hAnsi="TH SarabunPSK" w:cs="TH SarabunPSK"/>
          <w:sz w:val="30"/>
          <w:szCs w:val="30"/>
          <w:cs/>
        </w:rPr>
      </w:pPr>
    </w:p>
    <w:p w:rsidR="004E440E" w:rsidRPr="008D2A9E" w:rsidRDefault="004E440E" w:rsidP="004E440E">
      <w:pPr>
        <w:pStyle w:val="5"/>
        <w:ind w:firstLine="720"/>
        <w:rPr>
          <w:rFonts w:ascii="TH SarabunPSK" w:hAnsi="TH SarabunPSK" w:cs="TH SarabunPSK"/>
          <w:sz w:val="30"/>
          <w:szCs w:val="30"/>
          <w:u w:val="single"/>
        </w:rPr>
      </w:pPr>
      <w:r w:rsidRPr="008D2A9E">
        <w:rPr>
          <w:rFonts w:ascii="TH SarabunPSK" w:hAnsi="TH SarabunPSK" w:cs="TH SarabunPSK"/>
          <w:sz w:val="30"/>
          <w:szCs w:val="30"/>
          <w:u w:val="single"/>
          <w:cs/>
        </w:rPr>
        <w:t>ผู้เข้าร่วมประชุม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๑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นายหาแว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ซารูมอ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นายกอบต.เกะรอ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๒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 xml:space="preserve">นายอัครพล  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อาลีมีน</w:t>
      </w:r>
      <w:r w:rsidRPr="008D2A9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D2A9E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ปลัดอบต./เลขานุการสภาอบต.เกะรอ</w:t>
      </w:r>
    </w:p>
    <w:p w:rsidR="004E440E" w:rsidRPr="008D2A9E" w:rsidRDefault="004E440E" w:rsidP="004E440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๓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นายมะยาซิ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สุหะแล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>รองนายกองค์การบริหารส่วนตำบลเกะรอ</w:t>
      </w:r>
      <w:r w:rsidRPr="008D2A9E">
        <w:rPr>
          <w:rFonts w:ascii="TH SarabunPSK" w:hAnsi="TH SarabunPSK" w:cs="TH SarabunPSK"/>
          <w:sz w:val="30"/>
          <w:szCs w:val="30"/>
        </w:rPr>
        <w:t xml:space="preserve"> </w:t>
      </w:r>
      <w:r w:rsidRPr="008D2A9E">
        <w:rPr>
          <w:rFonts w:ascii="TH SarabunPSK" w:hAnsi="TH SarabunPSK" w:cs="TH SarabunPSK"/>
          <w:sz w:val="30"/>
          <w:szCs w:val="30"/>
          <w:cs/>
        </w:rPr>
        <w:t>(๑)</w:t>
      </w:r>
    </w:p>
    <w:p w:rsidR="004E440E" w:rsidRPr="008D2A9E" w:rsidRDefault="004E440E" w:rsidP="004E440E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 w:hint="cs"/>
          <w:sz w:val="30"/>
          <w:szCs w:val="30"/>
          <w:cs/>
        </w:rPr>
        <w:t>๔</w:t>
      </w:r>
      <w:r w:rsidRPr="008D2A9E">
        <w:rPr>
          <w:rFonts w:ascii="TH SarabunPSK" w:hAnsi="TH SarabunPSK" w:cs="TH SarabunPSK"/>
          <w:sz w:val="30"/>
          <w:szCs w:val="30"/>
          <w:cs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 xml:space="preserve">นายสุริยา       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วานิ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รอง</w:t>
      </w:r>
      <w:r w:rsidRPr="008D2A9E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นายกองค์การบริหารส่วนตำบลเกะรอ</w:t>
      </w:r>
      <w:r w:rsidRPr="008D2A9E">
        <w:rPr>
          <w:rFonts w:ascii="TH SarabunPSK" w:hAnsi="TH SarabunPSK" w:cs="TH SarabunPSK"/>
          <w:sz w:val="30"/>
          <w:szCs w:val="30"/>
        </w:rPr>
        <w:t xml:space="preserve"> </w:t>
      </w:r>
      <w:r w:rsidRPr="008D2A9E">
        <w:rPr>
          <w:rFonts w:ascii="TH SarabunPSK" w:hAnsi="TH SarabunPSK" w:cs="TH SarabunPSK" w:hint="cs"/>
          <w:sz w:val="30"/>
          <w:szCs w:val="30"/>
          <w:cs/>
        </w:rPr>
        <w:t>(๒)</w:t>
      </w:r>
    </w:p>
    <w:p w:rsidR="004E440E" w:rsidRPr="008D2A9E" w:rsidRDefault="004E440E" w:rsidP="004E440E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</w:rPr>
        <w:t>.</w:t>
      </w:r>
      <w:r w:rsidRPr="008D2A9E">
        <w:rPr>
          <w:rFonts w:ascii="TH SarabunPSK" w:hAnsi="TH SarabunPSK" w:cs="TH SarabunPSK"/>
          <w:sz w:val="30"/>
          <w:szCs w:val="30"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นางฟาเดีย</w:t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  <w:t>มะรอเฮง</w:t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  <w:r w:rsidRPr="008D2A9E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นายกองค์การบริหารส่วนตำบลเกะรอ</w:t>
      </w:r>
    </w:p>
    <w:p w:rsidR="004E440E" w:rsidRPr="008D2A9E" w:rsidRDefault="004E440E" w:rsidP="004E440E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8D2A9E">
        <w:rPr>
          <w:rFonts w:ascii="TH SarabunPSK" w:hAnsi="TH SarabunPSK" w:cs="TH SarabunPSK" w:hint="cs"/>
          <w:sz w:val="30"/>
          <w:szCs w:val="30"/>
          <w:cs/>
        </w:rPr>
        <w:t>๕</w:t>
      </w:r>
      <w:r w:rsidRPr="008D2A9E">
        <w:rPr>
          <w:rFonts w:ascii="TH SarabunPSK" w:hAnsi="TH SarabunPSK" w:cs="TH SarabunPSK"/>
          <w:sz w:val="30"/>
          <w:szCs w:val="30"/>
          <w:cs/>
        </w:rPr>
        <w:t>.</w:t>
      </w:r>
      <w:r w:rsidRPr="008D2A9E">
        <w:rPr>
          <w:rFonts w:ascii="TH SarabunPSK" w:hAnsi="TH SarabunPSK" w:cs="TH SarabunPSK"/>
          <w:sz w:val="30"/>
          <w:szCs w:val="30"/>
          <w:cs/>
        </w:rPr>
        <w:tab/>
        <w:t>นางสาวจิตติมา  หะยีดือราแม</w:t>
      </w:r>
      <w:r w:rsidRPr="008D2A9E">
        <w:rPr>
          <w:rFonts w:ascii="TH SarabunPSK" w:hAnsi="TH SarabunPSK" w:cs="TH SarabunPSK"/>
          <w:sz w:val="30"/>
          <w:szCs w:val="30"/>
          <w:cs/>
        </w:rPr>
        <w:tab/>
      </w:r>
      <w:r w:rsidRPr="008D2A9E">
        <w:rPr>
          <w:rFonts w:ascii="TH SarabunPSK" w:hAnsi="TH SarabunPSK" w:cs="TH SarabunPSK" w:hint="cs"/>
          <w:sz w:val="30"/>
          <w:szCs w:val="30"/>
          <w:cs/>
        </w:rPr>
        <w:tab/>
        <w:t>เจ้าพนักงานธุรการ</w:t>
      </w:r>
    </w:p>
    <w:p w:rsidR="004E440E" w:rsidRDefault="004E440E" w:rsidP="004E440E">
      <w:pPr>
        <w:pStyle w:val="2"/>
        <w:jc w:val="center"/>
        <w:rPr>
          <w:rFonts w:ascii="TH SarabunPSK" w:hAnsi="TH SarabunPSK" w:cs="TH SarabunPSK" w:hint="cs"/>
          <w:u w:val="none"/>
        </w:rPr>
      </w:pPr>
    </w:p>
    <w:p w:rsidR="004E440E" w:rsidRDefault="004E440E" w:rsidP="004E440E">
      <w:pPr>
        <w:pStyle w:val="2"/>
        <w:jc w:val="center"/>
        <w:rPr>
          <w:rFonts w:ascii="TH SarabunPSK" w:hAnsi="TH SarabunPSK" w:cs="TH SarabunPSK" w:hint="cs"/>
          <w:u w:val="none"/>
        </w:rPr>
      </w:pPr>
    </w:p>
    <w:p w:rsidR="004E440E" w:rsidRDefault="004E440E" w:rsidP="004E440E">
      <w:pPr>
        <w:pStyle w:val="2"/>
        <w:jc w:val="center"/>
        <w:rPr>
          <w:rFonts w:ascii="TH SarabunPSK" w:hAnsi="TH SarabunPSK" w:cs="TH SarabunPSK" w:hint="cs"/>
          <w:u w:val="none"/>
        </w:rPr>
      </w:pPr>
    </w:p>
    <w:p w:rsidR="004E440E" w:rsidRDefault="004E440E" w:rsidP="004E440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440E" w:rsidRDefault="004E440E" w:rsidP="004E440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440E" w:rsidRPr="003E5708" w:rsidRDefault="004E440E" w:rsidP="004E44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เริ่มประชุมเวลา  ๑๐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๐๐ น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:rsidR="004E440E" w:rsidRPr="003E5708" w:rsidRDefault="004E440E" w:rsidP="004E440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นายซันดีน  เต๊ะมะสุ  ประธานสภาองค์การบริหารส่วนตำบลเกะรอประธานในที่ประชุม ได้กล่าวเปิดการประชุมและดำเนินการประชุมตามระเบียบวาระ ดังต่อไปนี้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๑  เรื่องที่ประธานแจ้งให้ที่ประชุมทราบ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(ไม่มี)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เรื่องรับรองรายงานการประชุมครั้งที่แล้ว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</w:rPr>
        <w:t>(</w:t>
      </w:r>
      <w:r w:rsidRPr="003E5708">
        <w:rPr>
          <w:rFonts w:ascii="TH SarabunPSK" w:hAnsi="TH SarabunPSK" w:cs="TH SarabunPSK"/>
          <w:sz w:val="32"/>
          <w:szCs w:val="32"/>
          <w:cs/>
        </w:rPr>
        <w:t>การประชุมสภาอบต.เกะรอ เมื่อวันที่  ๑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พ.ย.๕๗</w:t>
      </w:r>
      <w:r w:rsidRPr="003E5708">
        <w:rPr>
          <w:rFonts w:ascii="TH SarabunPSK" w:hAnsi="TH SarabunPSK" w:cs="TH SarabunPSK"/>
          <w:sz w:val="32"/>
          <w:szCs w:val="32"/>
        </w:rPr>
        <w:t>)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3E57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ประธาน</w:t>
      </w:r>
      <w:r w:rsidRPr="003E570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ฯ</w:t>
      </w:r>
      <w:r w:rsidRPr="003E5708">
        <w:rPr>
          <w:rFonts w:ascii="TH SarabunPSK" w:eastAsia="Cordia New" w:hAnsi="TH SarabunPSK" w:cs="TH SarabunPSK"/>
          <w:sz w:val="32"/>
          <w:szCs w:val="32"/>
        </w:rPr>
        <w:tab/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ab/>
        <w:t>ขอเชิญเลขานุการสภา</w:t>
      </w:r>
      <w:r w:rsidRPr="003E570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>ฯ</w:t>
      </w:r>
    </w:p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0"/>
          <w:szCs w:val="30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ฯ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รายงานการประชุมสภาฯ ครั้งที่แล้วเป็นการประชุมสภาฯ 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E5708"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ครั้งที่ ๑ 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๑</w:t>
      </w:r>
      <w:r w:rsidRPr="003E5708">
        <w:rPr>
          <w:rFonts w:ascii="TH SarabunPSK" w:hAnsi="TH SarabunPSK" w:cs="TH SarabunPSK" w:hint="cs"/>
          <w:sz w:val="32"/>
          <w:szCs w:val="32"/>
          <w:cs/>
        </w:rPr>
        <w:t>๗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570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 ๒๕๕</w:t>
      </w:r>
      <w:r w:rsidRPr="003E5708">
        <w:rPr>
          <w:rFonts w:ascii="TH SarabunPSK" w:hAnsi="TH SarabunPSK" w:cs="TH SarabunPSK" w:hint="cs"/>
          <w:sz w:val="32"/>
          <w:szCs w:val="32"/>
          <w:cs/>
        </w:rPr>
        <w:t>๗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0"/>
          <w:szCs w:val="30"/>
          <w:cs/>
        </w:rPr>
        <w:t>สภาอบต.เกะรอ</w:t>
      </w:r>
      <w:r w:rsidRPr="003E5708">
        <w:rPr>
          <w:rFonts w:ascii="TH SarabunPSK" w:hAnsi="TH SarabunPSK" w:cs="TH SarabunPSK"/>
          <w:sz w:val="32"/>
          <w:szCs w:val="32"/>
          <w:cs/>
        </w:rPr>
        <w:t>เลือกบุคคลเป็นคณะกรรมการตีราคาปานกลางที่ดินในเขตอบต.เกะรอ เพื่อให้ผู้ว่าราชการจังหวัด</w:t>
      </w:r>
      <w:r w:rsidRPr="003E5708">
        <w:rPr>
          <w:rFonts w:ascii="TH SarabunPSK" w:hAnsi="TH SarabunPSK" w:cs="TH SarabunPSK" w:hint="cs"/>
          <w:sz w:val="32"/>
          <w:szCs w:val="32"/>
          <w:cs/>
        </w:rPr>
        <w:t xml:space="preserve">ยะลา </w:t>
      </w:r>
      <w:r w:rsidRPr="003E5708">
        <w:rPr>
          <w:rFonts w:ascii="TH SarabunPSK" w:hAnsi="TH SarabunPSK" w:cs="TH SarabunPSK"/>
          <w:sz w:val="32"/>
          <w:szCs w:val="32"/>
          <w:cs/>
        </w:rPr>
        <w:t>แต่งตั้งเป็นคณะกรรมการตีราคาปานกลางของที่ดิน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E5708">
        <w:rPr>
          <w:rFonts w:ascii="TH SarabunPSK" w:hAnsi="TH SarabunPSK" w:cs="TH SarabunPSK"/>
          <w:sz w:val="32"/>
          <w:szCs w:val="32"/>
          <w:cs/>
        </w:rPr>
        <w:t>พระราชบัญญัติภาษีบำรุงท้องที่ พ.ศ. ๒๕๐๘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0"/>
          <w:szCs w:val="30"/>
          <w:cs/>
        </w:rPr>
        <w:t xml:space="preserve">มาตรา ๑๔ </w:t>
      </w:r>
    </w:p>
    <w:p w:rsidR="004E440E" w:rsidRPr="003E5708" w:rsidRDefault="004E440E" w:rsidP="004E440E">
      <w:pPr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ที่กำหนด</w:t>
      </w:r>
      <w:r w:rsidRPr="003E5708">
        <w:rPr>
          <w:rFonts w:ascii="TH SarabunPSK" w:hAnsi="TH SarabunPSK" w:cs="TH SarabunPSK"/>
          <w:sz w:val="30"/>
          <w:szCs w:val="30"/>
          <w:cs/>
        </w:rPr>
        <w:t xml:space="preserve">ให้ผู้ว่าราชการจังหวัดแต่งตั้งคณะกรรมการขึ้นคณะหนึ่งให้มีหน้าที่พิจารณาการตีราคาปลานกลางตามมาตรา ๑๓ คณะกรรมการนั้นให้ประกอบด้วยบุคคลในท้องที่ดังต่อไปนี้ </w:t>
      </w:r>
    </w:p>
    <w:p w:rsidR="004E440E" w:rsidRPr="003E5708" w:rsidRDefault="004E440E" w:rsidP="004E440E">
      <w:pPr>
        <w:ind w:left="2160"/>
        <w:rPr>
          <w:rFonts w:ascii="TH SarabunPSK" w:hAnsi="TH SarabunPSK" w:cs="TH SarabunPSK"/>
          <w:sz w:val="30"/>
          <w:szCs w:val="30"/>
        </w:rPr>
      </w:pPr>
      <w:r w:rsidRPr="003E5708">
        <w:rPr>
          <w:rFonts w:ascii="TH SarabunPSK" w:hAnsi="TH SarabunPSK" w:cs="TH SarabunPSK"/>
          <w:sz w:val="30"/>
          <w:szCs w:val="30"/>
          <w:cs/>
        </w:rPr>
        <w:t>(๑) ในเขตองค์การบริหารส่วนจังหวัดประกอบด้วย ปลัดจังหวัด เจ้าพนักงานที่ดินจังหวัด นายอำเภอท้องที่ ผู้ซึ่งนายกองค์การบริหารส่วนจังหวัดมอบหมายหนึ่งคน และผู้ทรงคุณวุฒิสองคนซึ่งได้รับเลือกจากสภาองค์การบริหารส่วนจังหวัด</w:t>
      </w:r>
    </w:p>
    <w:p w:rsidR="004E440E" w:rsidRDefault="004E440E" w:rsidP="004E440E">
      <w:pPr>
        <w:ind w:left="2160"/>
        <w:rPr>
          <w:rFonts w:ascii="TH SarabunPSK" w:hAnsi="TH SarabunPSK" w:cs="TH SarabunPSK" w:hint="cs"/>
          <w:sz w:val="30"/>
          <w:szCs w:val="30"/>
        </w:rPr>
      </w:pPr>
      <w:r w:rsidRPr="00C06A05">
        <w:rPr>
          <w:rFonts w:ascii="TH SarabunPSK" w:hAnsi="TH SarabunPSK" w:cs="TH SarabunPSK"/>
          <w:sz w:val="30"/>
          <w:szCs w:val="30"/>
          <w:cs/>
        </w:rPr>
        <w:t>(๒) ในเขตองค์การบริหารส่วนตำบลอื่นประกอบด้วย ปลัดจังหวัด เจ้าพนักงานที่ดินจังหวัด นายอำเภอท้องที่ ผู้ซึ่งผู้บริหารท้องถิ่นหรือคณะผู้บริหารท้องถิ่นมอบหมายหนึ่งคน และผู้ทรางคุณวุฒิสองคนซึ่งได้รับเลือกจากสภาท้องถิ่น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ind w:left="216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E5708">
        <w:rPr>
          <w:rFonts w:ascii="TH SarabunPSK" w:eastAsia="Cordia New" w:hAnsi="TH SarabunPSK" w:cs="TH SarabunPSK"/>
          <w:sz w:val="32"/>
          <w:szCs w:val="32"/>
          <w:cs/>
        </w:rPr>
        <w:t xml:space="preserve">   ซึ่งคณะกรรมการตรวจรายงานการประชุมได้ตรวจสอบแล้ว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และเลขานุการสภาฯ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>ได้ปิดประกาศสำเนารายงานการประชุม ที่บอร์ด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ประชาสัมพันธ์ของอบต.เกะรอ 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๒๒ มกราคม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 xml:space="preserve">   เพื่อให้ท่านสมาชิกได้ตรวจสอบก่อนการประชุมแล้ว  ตามระเบียบ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3E5708">
        <w:rPr>
          <w:rFonts w:ascii="TH SarabunPSK" w:hAnsi="TH SarabunPSK" w:cs="TH SarabunPSK"/>
          <w:sz w:val="32"/>
          <w:szCs w:val="32"/>
          <w:cs/>
        </w:rPr>
        <w:t>ระทรวงมหาดไทยว่าด้วยข้อบังคับการประชุมสภาท้องถิ่น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พ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ศ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๒๕๔๗   ข้อ  ๓๓    หากท่านใดจะขอแก้ไขขอเชิญ ครับ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3E5708">
        <w:rPr>
          <w:rFonts w:ascii="TH SarabunPSK" w:eastAsia="Cordia New" w:hAnsi="TH SarabunPSK" w:cs="TH SarabunPSK"/>
          <w:sz w:val="32"/>
          <w:szCs w:val="32"/>
        </w:rPr>
        <w:tab/>
      </w:r>
      <w:r w:rsidRPr="003E570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E5708">
        <w:rPr>
          <w:rFonts w:ascii="TH SarabunPSK" w:eastAsia="Cordia New" w:hAnsi="TH SarabunPSK" w:cs="TH SarabunPSK"/>
          <w:sz w:val="32"/>
          <w:szCs w:val="32"/>
          <w:cs/>
        </w:rPr>
        <w:tab/>
        <w:t>รับรอง</w:t>
      </w:r>
    </w:p>
    <w:p w:rsidR="004E440E" w:rsidRPr="003E570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</w:p>
    <w:p w:rsidR="004E440E" w:rsidRPr="003E5708" w:rsidRDefault="004E440E" w:rsidP="004E440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4E440E" w:rsidRDefault="004E440E" w:rsidP="004E440E">
      <w:pPr>
        <w:pStyle w:val="a3"/>
        <w:tabs>
          <w:tab w:val="clear" w:pos="4153"/>
          <w:tab w:val="clear" w:pos="8306"/>
        </w:tabs>
        <w:ind w:left="1440"/>
        <w:rPr>
          <w:rFonts w:ascii="TH SarabunPSK" w:hAnsi="TH SarabunPSK" w:cs="TH SarabunPSK" w:hint="cs"/>
          <w:b/>
          <w:bCs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ญัตติขออนุมัติจ่ายขาดเงินสะสม</w:t>
      </w:r>
      <w:r w:rsidRPr="001A1DD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วงเงินรวม  ๓,๐๘๖,๒๑๕ บาท  (ญั</w:t>
      </w:r>
      <w:r w:rsidRPr="001A1DD1">
        <w:rPr>
          <w:rFonts w:ascii="TH SarabunPSK" w:hAnsi="TH SarabunPSK" w:cs="TH SarabunPSK"/>
          <w:b/>
          <w:bCs/>
          <w:sz w:val="32"/>
          <w:szCs w:val="32"/>
          <w:cs/>
        </w:rPr>
        <w:t>ตติของนายกอบต</w:t>
      </w:r>
      <w:r w:rsidRPr="001A1DD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1D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E440E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DB510B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ab/>
      </w:r>
      <w:r w:rsidRPr="00DB510B">
        <w:rPr>
          <w:rFonts w:ascii="TH SarabunPSK" w:hAnsi="TH SarabunPSK" w:cs="TH SarabunPSK"/>
          <w:sz w:val="32"/>
          <w:szCs w:val="32"/>
          <w:cs/>
        </w:rPr>
        <w:tab/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>เชิญ นายกอบต</w:t>
      </w:r>
      <w:r w:rsidRPr="00DB510B">
        <w:rPr>
          <w:rFonts w:ascii="TH SarabunPSK" w:hAnsi="TH SarabunPSK" w:cs="TH SarabunPSK"/>
          <w:sz w:val="32"/>
          <w:szCs w:val="32"/>
        </w:rPr>
        <w:t>.</w:t>
      </w:r>
      <w:r w:rsidRPr="00DB510B">
        <w:rPr>
          <w:rFonts w:ascii="TH SarabunPSK" w:hAnsi="TH SarabunPSK" w:cs="TH SarabunPSK"/>
          <w:sz w:val="32"/>
          <w:szCs w:val="32"/>
          <w:cs/>
        </w:rPr>
        <w:t xml:space="preserve"> ผู้เสนอญัตติฯ</w:t>
      </w:r>
    </w:p>
    <w:p w:rsidR="004E440E" w:rsidRDefault="004E440E" w:rsidP="004E440E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B510B">
        <w:rPr>
          <w:rFonts w:ascii="TH SarabunPSK" w:hAnsi="TH SarabunPSK" w:cs="TH SarabunPSK"/>
          <w:b/>
          <w:bCs/>
          <w:sz w:val="32"/>
          <w:szCs w:val="32"/>
          <w:cs/>
        </w:rPr>
        <w:t>นายหาแว ซารูมอ (นายกอบต.เกะรอ)</w:t>
      </w:r>
      <w:r w:rsidRPr="00DB510B">
        <w:rPr>
          <w:rFonts w:ascii="TH SarabunPSK" w:hAnsi="TH SarabunPSK" w:cs="TH SarabunPSK"/>
          <w:sz w:val="32"/>
          <w:szCs w:val="32"/>
          <w:cs/>
        </w:rPr>
        <w:tab/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ก่อนที่จะเสนอญัตติจะขอให้ หัวหน้าส่วนการคลังได้รายงานสถานะยอดเงินสะสมของอบต.เกะรอ  เพื่อให้สมาชิกสภาฯ ทุกท่านได้รับทราบก่อนครับ</w:t>
      </w:r>
    </w:p>
    <w:p w:rsidR="004E440E" w:rsidRDefault="004E440E" w:rsidP="004E440E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7403A3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7403A3">
        <w:rPr>
          <w:rFonts w:ascii="TH SarabunPSK" w:hAnsi="TH SarabunPSK" w:cs="TH SarabunPSK"/>
          <w:sz w:val="32"/>
          <w:szCs w:val="32"/>
        </w:rPr>
        <w:t xml:space="preserve"> </w:t>
      </w:r>
      <w:r w:rsidRPr="00740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เชิญ </w:t>
      </w:r>
      <w:r w:rsidRPr="007403A3">
        <w:rPr>
          <w:rFonts w:ascii="TH SarabunPSK" w:hAnsi="TH SarabunPSK" w:cs="TH SarabunPSK" w:hint="cs"/>
          <w:sz w:val="32"/>
          <w:szCs w:val="32"/>
          <w:cs/>
        </w:rPr>
        <w:t>หัวหน้าส่วนการคลัง</w:t>
      </w:r>
    </w:p>
    <w:p w:rsidR="004E440E" w:rsidRDefault="004E440E" w:rsidP="004E440E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น.ส.ซูรอยดา เช็งกะชรี(หัวหน้าส่วนการคลัง)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หัวหน้าส่วนการคลังได้แจกจ่ายสำเนาแบบรายละเอียดประกอบการขออนุมัติใช้จ่ายเงินสะสม(ตาม</w:t>
      </w:r>
      <w:r w:rsidRPr="003051F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หนังสือที่ มท ๐๘๐๘.๒/ว๒๑๕๐ ลงวันที่ ๒๗ พฤษภาคม ๒๕๕๖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รายงานยอดเงินสะสม ณ วันที่ ๑๕ มกราคม ๒๕๕๘  ให้สมาชิกทุกคนพร้อมทั้งรายงาน</w:t>
      </w:r>
      <w:r w:rsidRPr="003051F0">
        <w:rPr>
          <w:rFonts w:ascii="TH SarabunPSK" w:hAnsi="TH SarabunPSK" w:cs="TH SarabunPSK" w:hint="cs"/>
          <w:sz w:val="32"/>
          <w:szCs w:val="32"/>
          <w:cs/>
        </w:rPr>
        <w:t>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Pr="003051F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E440E" w:rsidRPr="00692356" w:rsidRDefault="004E440E" w:rsidP="004E440E">
      <w:pPr>
        <w:ind w:left="2160" w:hanging="216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692356">
        <w:rPr>
          <w:rFonts w:ascii="TH SarabunPSK" w:hAnsi="TH SarabunPSK" w:cs="TH SarabunPSK"/>
          <w:i/>
          <w:iCs/>
          <w:sz w:val="32"/>
          <w:szCs w:val="32"/>
        </w:rPr>
        <w:tab/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ยอดเงินสะสมที่นำไปใช้ได้ ณ วันที่ ๓๐ กันยายน ๒๕๕๗   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>๒๘,๕๑๙,๖๔๙.๖๐ บาท</w:t>
      </w:r>
    </w:p>
    <w:p w:rsidR="004E440E" w:rsidRPr="00692356" w:rsidRDefault="004E440E" w:rsidP="004E440E">
      <w:pPr>
        <w:ind w:left="2160" w:hanging="216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หักเงินยืม/จ่ายขาดเงินสะสม ณ วันที่ ๑ ต.ค.๒๕๕๗-๑๕ ม.ค.๒๕๕๘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๗๕๗,๕๐๐  บาท</w:t>
      </w:r>
    </w:p>
    <w:p w:rsidR="004E440E" w:rsidRPr="00692356" w:rsidRDefault="004E440E" w:rsidP="004E440E">
      <w:pPr>
        <w:ind w:left="2160" w:hanging="216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>เงินสะสมที่อนุมัติแล้วแต่ยังไม่ดำเนินการ</w:t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69235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๗๖๗,๐๐๐  บาท</w:t>
      </w:r>
    </w:p>
    <w:p w:rsidR="004E440E" w:rsidRDefault="004E440E" w:rsidP="004E440E">
      <w:pPr>
        <w:ind w:left="2160" w:hanging="216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9235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>คงเหลือเงินสะสมที่นำไปบริหารได้ ณ วันที่ ๑๕ ม.ค.๒๕๕๘    ๒๖,๙๙๕,๑๔๙,.๖๐  บาท</w:t>
      </w:r>
    </w:p>
    <w:p w:rsidR="004E440E" w:rsidRDefault="004E440E" w:rsidP="004E440E">
      <w:pPr>
        <w:rPr>
          <w:rFonts w:ascii="TH SarabunPSK" w:hAnsi="TH SarabunPSK" w:cs="TH SarabunPSK" w:hint="cs"/>
          <w:sz w:val="32"/>
          <w:szCs w:val="32"/>
        </w:rPr>
      </w:pPr>
      <w:r w:rsidRPr="00692356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นายหาแว ซารูมอ (นายกอบต.เกะรอ)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ครับ..เมื่อทุกท่านทราบรายละเอียดยอกดเงินสะสมแล้วกระผม</w:t>
      </w:r>
      <w:r w:rsidRPr="00DB510B">
        <w:rPr>
          <w:rFonts w:ascii="TH SarabunPSK" w:hAnsi="TH SarabunPSK" w:cs="TH SarabunPSK"/>
          <w:sz w:val="32"/>
          <w:szCs w:val="32"/>
          <w:cs/>
        </w:rPr>
        <w:t>ใคร่ขอเสนอญัตติ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</w:p>
    <w:p w:rsidR="004E440E" w:rsidRPr="00DB510B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  <w:r w:rsidRPr="00DB510B">
        <w:rPr>
          <w:rFonts w:ascii="TH SarabunPSK" w:hAnsi="TH SarabunPSK" w:cs="TH SarabunPSK"/>
          <w:sz w:val="32"/>
          <w:szCs w:val="32"/>
          <w:cs/>
        </w:rPr>
        <w:t>ขออนุมัติจ่ายขาดเงินสะสม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>ของอบต</w:t>
      </w:r>
      <w:r w:rsidRPr="00DB510B">
        <w:rPr>
          <w:rFonts w:ascii="TH SarabunPSK" w:hAnsi="TH SarabunPSK" w:cs="TH SarabunPSK"/>
          <w:sz w:val="32"/>
          <w:szCs w:val="32"/>
        </w:rPr>
        <w:t>.</w:t>
      </w:r>
      <w:r w:rsidRPr="00DB510B">
        <w:rPr>
          <w:rFonts w:ascii="TH SarabunPSK" w:hAnsi="TH SarabunPSK" w:cs="TH SarabunPSK"/>
          <w:sz w:val="32"/>
          <w:szCs w:val="32"/>
          <w:cs/>
        </w:rPr>
        <w:t>เกะรอเพื่อดำเนินการตามอำนาจหน้าที่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/>
          <w:sz w:val="32"/>
          <w:szCs w:val="32"/>
          <w:cs/>
        </w:rPr>
        <w:t>ในการแก้ไขปัญหาความเดือดร้อนของประชาชนตามหลักเกณฑ์</w:t>
      </w:r>
      <w:r w:rsidRPr="00DB510B">
        <w:rPr>
          <w:rFonts w:ascii="TH SarabunPSK" w:hAnsi="TH SarabunPSK" w:cs="TH SarabunPSK"/>
          <w:sz w:val="32"/>
          <w:szCs w:val="32"/>
        </w:rPr>
        <w:t xml:space="preserve">  </w:t>
      </w:r>
      <w:r w:rsidRPr="00DB510B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 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</w:t>
      </w:r>
      <w:r w:rsidRPr="00DB510B">
        <w:rPr>
          <w:rFonts w:ascii="TH SarabunPSK" w:hAnsi="TH SarabunPSK" w:cs="TH SarabunPSK"/>
          <w:sz w:val="32"/>
          <w:szCs w:val="32"/>
        </w:rPr>
        <w:t>.</w:t>
      </w:r>
      <w:r w:rsidRPr="00DB510B">
        <w:rPr>
          <w:rFonts w:ascii="TH SarabunPSK" w:hAnsi="TH SarabunPSK" w:cs="TH SarabunPSK"/>
          <w:sz w:val="32"/>
          <w:szCs w:val="32"/>
          <w:cs/>
        </w:rPr>
        <w:t>ศ</w:t>
      </w:r>
      <w:r w:rsidRPr="00DB510B">
        <w:rPr>
          <w:rFonts w:ascii="TH SarabunPSK" w:hAnsi="TH SarabunPSK" w:cs="TH SarabunPSK"/>
          <w:sz w:val="32"/>
          <w:szCs w:val="32"/>
        </w:rPr>
        <w:t>.</w:t>
      </w:r>
      <w:r w:rsidRPr="00DB510B">
        <w:rPr>
          <w:rFonts w:ascii="TH SarabunPSK" w:hAnsi="TH SarabunPSK" w:cs="TH SarabunPSK"/>
          <w:sz w:val="32"/>
          <w:szCs w:val="32"/>
          <w:cs/>
        </w:rPr>
        <w:t>๒๕๔๗</w:t>
      </w:r>
      <w:r w:rsidRPr="00DB510B">
        <w:rPr>
          <w:rFonts w:ascii="TH SarabunPSK" w:hAnsi="TH SarabunPSK" w:cs="TH SarabunPSK"/>
          <w:sz w:val="32"/>
          <w:szCs w:val="32"/>
        </w:rPr>
        <w:t xml:space="preserve"> (</w:t>
      </w:r>
      <w:r w:rsidRPr="00DB510B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DB510B">
        <w:rPr>
          <w:rFonts w:ascii="TH SarabunPSK" w:hAnsi="TH SarabunPSK" w:cs="TH SarabunPSK"/>
          <w:sz w:val="32"/>
          <w:szCs w:val="32"/>
        </w:rPr>
        <w:t xml:space="preserve">) </w:t>
      </w:r>
      <w:r w:rsidRPr="00DB510B">
        <w:rPr>
          <w:rFonts w:ascii="TH SarabunPSK" w:hAnsi="TH SarabunPSK" w:cs="TH SarabunPSK"/>
          <w:sz w:val="32"/>
          <w:szCs w:val="32"/>
          <w:cs/>
        </w:rPr>
        <w:t>ข้อ  ๘๙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 w:hint="cs"/>
          <w:sz w:val="32"/>
          <w:szCs w:val="32"/>
          <w:cs/>
        </w:rPr>
        <w:t>มีรายละเอียด</w:t>
      </w:r>
      <w:r w:rsidRPr="00DB510B">
        <w:rPr>
          <w:rFonts w:ascii="TH SarabunPSK" w:hAnsi="TH SarabunPSK" w:cs="TH SarabunPSK"/>
          <w:sz w:val="32"/>
          <w:szCs w:val="32"/>
        </w:rPr>
        <w:t xml:space="preserve"> </w:t>
      </w:r>
      <w:r w:rsidRPr="00DB510B">
        <w:rPr>
          <w:rFonts w:ascii="TH SarabunPSK" w:hAnsi="TH SarabunPSK" w:cs="TH SarabunPSK" w:hint="cs"/>
          <w:sz w:val="32"/>
          <w:szCs w:val="32"/>
          <w:cs/>
        </w:rPr>
        <w:t>ดังนี้...</w:t>
      </w:r>
    </w:p>
    <w:p w:rsidR="004E440E" w:rsidRPr="00AD4375" w:rsidRDefault="004E440E" w:rsidP="004E440E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โครงการบุกเบิกถนนผิวจราจรลูกรัง สายบ้านแอแกง – แม่น้ำสายบุรี </w:t>
      </w:r>
    </w:p>
    <w:p w:rsidR="004E440E" w:rsidRPr="00AD4375" w:rsidRDefault="004E440E" w:rsidP="004E440E">
      <w:pPr>
        <w:ind w:left="21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กว้าง ๕.๐๐ เมตร ยาว ๑,๘๕๐ เมตร หนาเฉลี่ย ๐.๒๐ เมตร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๑,๑๔๐,๐๐๐ บาท </w:t>
      </w:r>
    </w:p>
    <w:p w:rsidR="004E440E" w:rsidRPr="00AD4375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  <w:u w:val="single"/>
        </w:rPr>
      </w:pPr>
      <w:r w:rsidRPr="00AD437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 w:rsidRPr="00AD4375">
        <w:rPr>
          <w:rFonts w:ascii="TH SarabunPSK" w:eastAsia="Calibri" w:hAnsi="TH SarabunPSK" w:cs="TH SarabunPSK"/>
          <w:sz w:val="32"/>
          <w:szCs w:val="32"/>
          <w:u w:val="single"/>
        </w:rPr>
        <w:t xml:space="preserve">  </w:t>
      </w:r>
    </w:p>
    <w:p w:rsidR="004E440E" w:rsidRDefault="004E440E" w:rsidP="004E440E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การสัญจรไปมาของชาวบ้าน เพื่อไปประกอบอาชีพทางการเกษตรไม่สะดวก เนื่องจากไม่มีถนนที่เป็นสาธารณะ ประกอบกับพื้นที่ถนนตัดผ่านเป็นพื้นที่สวนยางพารา และผลไม้ ทำให้การลำเลียงผลผลิตไม่ค่อยสะดวก โดยเฉพาะต้นยางที่ต้องตัดโค่น เพื่อปลูกใหม่ จะลำเลียงไม้ยางออกจากสวนลำบากมาก</w:t>
      </w:r>
    </w:p>
    <w:p w:rsidR="004E440E" w:rsidRDefault="004E440E" w:rsidP="004E440E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 w:rsidRPr="00451A0B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การสัญจรไปมาในการประกอบอาชีพสะดวกและรวดเร็ว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การลำเลียงผลผลิตทางการเกษตรสะดวกขึ้น</w:t>
      </w:r>
    </w:p>
    <w:p w:rsidR="004E440E" w:rsidRDefault="004E440E" w:rsidP="004E440E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ผลผลิตทางการเกษตรราคาสูงขึ้น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๔.มีความปลอดภัยในชีวิตและทรัพย์สิน</w:t>
      </w:r>
    </w:p>
    <w:p w:rsidR="004E440E" w:rsidRPr="00451A0B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๕. มีคุณภาพชีวิตที่ดีขึ้น</w:t>
      </w:r>
    </w:p>
    <w:p w:rsidR="004E440E" w:rsidRDefault="004E440E" w:rsidP="004E440E">
      <w:pPr>
        <w:rPr>
          <w:rFonts w:ascii="TH SarabunPSK" w:eastAsia="Calibri" w:hAnsi="TH SarabunPSK" w:cs="TH SarabunPSK" w:hint="cs"/>
          <w:sz w:val="32"/>
          <w:szCs w:val="32"/>
        </w:rPr>
      </w:pPr>
    </w:p>
    <w:p w:rsidR="004E440E" w:rsidRPr="00AD4375" w:rsidRDefault="004E440E" w:rsidP="004E440E">
      <w:pPr>
        <w:ind w:left="21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๒. โครงการก่อสร้างคูระบายน้ำคอนกรีตเสริมเหล็ก สายเกะรอ – ท่าธง(หน้าโรงเรียนบ้านเกะรอ)กว้าง ๐.๖๐ เมตร ลึก ๐.๖๐ เมตร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ยาว ๑๓๐ เมตร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๓๓๐,๐๐๐ บาท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 w:rsidRPr="007D40C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4E440E" w:rsidRDefault="004E440E" w:rsidP="004E440E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น้ำท่วมบริเวณมัสยิดไม่มีทางระบายน้ำ เนื่องจากพื้นที่บริเวณมัสยิดเป็นพื้นที่ต่ำ เมื่อเกิดน้ำท่วมจะระบายน้ำช้ามาก ก่อให้เกิดน้ำท่วมขังเป็นเวลาหลายวัน ทรงผลให้การประกอบศาสนกิจของชาวบ้านไม่สะดวก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4E440E" w:rsidRDefault="004E440E" w:rsidP="004E440E">
      <w:pPr>
        <w:numPr>
          <w:ilvl w:val="0"/>
          <w:numId w:val="1"/>
        </w:num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การระบายน้ำบริเวณมัสยิด โรงเรียน </w:t>
      </w:r>
      <w:r w:rsidRPr="002078C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และพื้นที่ข้างเคียงได้เร็วขึ้น</w:t>
      </w:r>
    </w:p>
    <w:p w:rsidR="004E440E" w:rsidRDefault="004E440E" w:rsidP="004E440E">
      <w:pPr>
        <w:numPr>
          <w:ilvl w:val="0"/>
          <w:numId w:val="1"/>
        </w:num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ระยะเวลาน้ำท่วมขังน้อยลง</w:t>
      </w:r>
    </w:p>
    <w:p w:rsidR="004E440E" w:rsidRPr="001A51E9" w:rsidRDefault="004E440E" w:rsidP="004E440E">
      <w:pPr>
        <w:numPr>
          <w:ilvl w:val="0"/>
          <w:numId w:val="1"/>
        </w:numPr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ความเสียหายเนื่องจากน้ำท่วมขังบริเวณดังกล่าวมูลค่าน้อยลง</w:t>
      </w:r>
    </w:p>
    <w:p w:rsidR="004E440E" w:rsidRDefault="004E440E" w:rsidP="004E440E">
      <w:pPr>
        <w:ind w:left="2520"/>
        <w:rPr>
          <w:rFonts w:ascii="TH SarabunPSK" w:eastAsia="Calibri" w:hAnsi="TH SarabunPSK" w:cs="TH SarabunPSK" w:hint="cs"/>
          <w:sz w:val="32"/>
          <w:szCs w:val="32"/>
        </w:rPr>
      </w:pPr>
    </w:p>
    <w:p w:rsidR="004E440E" w:rsidRPr="00AD4375" w:rsidRDefault="004E440E" w:rsidP="004E440E">
      <w:pPr>
        <w:ind w:left="216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โครงการก่อสร้างคูระบายน้ำคอนกรีตเสริมเหล็ก สายเกะรอ – ท่าธง(หน้ามัสยิดนูรุลอิสลาม) กว้าง ๐.๖๐ เมตร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ลึก ๐.๖๐ เมตร 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ยาว ๒๙๕ เมตร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๗๔๕,๐๐๐ บาท</w:t>
      </w:r>
    </w:p>
    <w:p w:rsidR="004E440E" w:rsidRDefault="004E440E" w:rsidP="004E440E">
      <w:pPr>
        <w:pStyle w:val="af3"/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 w:rsidRPr="007D40C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E440E" w:rsidRDefault="004E440E" w:rsidP="004E440E">
      <w:pPr>
        <w:pStyle w:val="af3"/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น้ำจากอาคารบ้านเรือน มัสยิด และน้ำฝน จะไหลลงบนผิวถนน เนื่องจากบริเวณที่ดำเนินการก่อสร้างคูระบายน้ำ เป็นพื้นที่เนิน เมื่อถนนตัดผ่านทำให้พื้นที่ที่อยู่อาศัยของชาวบ้านข้างหนึ่งสูงกว่าระดับถนน ประกอบกับคูระบายน้ำข้างถนนตื้นเขิน และบางช่วงไม่มีคูแล้ว ทำให้บางช่วงน้ำไหลบนผิวถนน ซึ่งได้ชักล้างสิ่งสกปรก ขยะ เศษไม้ และทราย บนผิวถนนก่อให้เกิดอันตรายแก่ผู้ใช้ถนน</w:t>
      </w:r>
    </w:p>
    <w:p w:rsidR="004E440E" w:rsidRDefault="004E440E" w:rsidP="004E440E">
      <w:pPr>
        <w:pStyle w:val="af3"/>
        <w:ind w:left="1440" w:firstLine="720"/>
        <w:rPr>
          <w:rFonts w:ascii="TH SarabunPSK" w:eastAsia="Calibri" w:hAnsi="TH SarabunPSK" w:cs="TH SarabunPSK" w:hint="cs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4E440E" w:rsidRDefault="004E440E" w:rsidP="004E440E">
      <w:pPr>
        <w:pStyle w:val="af3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BE0A79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ลดอุบัติเหตุทางถนน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</w:t>
      </w:r>
    </w:p>
    <w:p w:rsidR="004E440E" w:rsidRDefault="004E440E" w:rsidP="004E440E">
      <w:pPr>
        <w:pStyle w:val="af3"/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มีความปลอดภัยในชีวิตและทรัพย์สิน</w:t>
      </w:r>
    </w:p>
    <w:p w:rsidR="004E440E" w:rsidRDefault="004E440E" w:rsidP="004E440E">
      <w:pPr>
        <w:pStyle w:val="af3"/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ยืดอายุการใช้งานของถนนาและสะอาดเรียบร้อย</w:t>
      </w:r>
    </w:p>
    <w:p w:rsidR="004E440E" w:rsidRPr="00BE0A79" w:rsidRDefault="004E440E" w:rsidP="004E440E">
      <w:pPr>
        <w:pStyle w:val="af3"/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๔. องค์กรได้รับความเชื่อถือแก้ปัญหาตรงจุด</w:t>
      </w:r>
    </w:p>
    <w:p w:rsidR="004E440E" w:rsidRPr="00692356" w:rsidRDefault="004E440E" w:rsidP="004E440E">
      <w:pPr>
        <w:ind w:left="2520"/>
        <w:rPr>
          <w:rFonts w:ascii="TH SarabunPSK" w:eastAsia="Calibri" w:hAnsi="TH SarabunPSK" w:cs="TH SarabunPSK"/>
          <w:sz w:val="16"/>
          <w:szCs w:val="16"/>
        </w:rPr>
      </w:pPr>
    </w:p>
    <w:p w:rsidR="004E440E" w:rsidRPr="00AD4375" w:rsidRDefault="004E440E" w:rsidP="004E440E">
      <w:pPr>
        <w:ind w:left="216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๔. โครงการบุกเบิกถนนผิวจราจรลูกรัง สายดูซงมูดอ – แม่น้ำสายบุรี กว้าง ๕.๐๐ เมตร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ยาว ๑,๒๐๐ เมตร หนาเฉลี่ย ๐.๒๐ เมตร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AD43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๗๕๒,๐๐๐</w:t>
      </w:r>
      <w:r w:rsidRPr="00AD437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บาท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 w:rsidRPr="001934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สภาพปัญหา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4E440E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ไม่มีถนนสาธารณะ ทางสัญจรไปมาในการประกอบอาชีพไม่สะดวก พื้นที่ที่จะดำเนินการ เป็นพื้นที่สวนยาง สวนผลไม้ การลำเลียงผลผลิตทางการเกษตรออกสู่ชุมชนลำบาก</w:t>
      </w:r>
    </w:p>
    <w:p w:rsidR="004E440E" w:rsidRPr="00193451" w:rsidRDefault="004E440E" w:rsidP="004E440E">
      <w:pPr>
        <w:ind w:left="2160"/>
        <w:rPr>
          <w:rFonts w:ascii="TH SarabunPSK" w:eastAsia="Calibri" w:hAnsi="TH SarabunPSK" w:cs="TH SarabunPSK" w:hint="cs"/>
          <w:sz w:val="32"/>
          <w:szCs w:val="32"/>
          <w:u w:val="single"/>
          <w:cs/>
        </w:rPr>
      </w:pPr>
      <w:r w:rsidRPr="0019345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4E440E" w:rsidRDefault="004E440E" w:rsidP="004E440E">
      <w:pPr>
        <w:numPr>
          <w:ilvl w:val="0"/>
          <w:numId w:val="2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การลำเลียงผลผลิตทางการเกษตรออกสู่ชุมชนสะดวกขึ้น</w:t>
      </w:r>
    </w:p>
    <w:p w:rsidR="004E440E" w:rsidRDefault="004E440E" w:rsidP="004E440E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๒. ย่นระยะเวลาและในการเดินทางไปประกอบอาชีพ</w:t>
      </w:r>
    </w:p>
    <w:p w:rsidR="004E440E" w:rsidRDefault="004E440E" w:rsidP="004E440E">
      <w:pPr>
        <w:ind w:left="1440"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๓. ผลผลิตทางการเกษตรราคาสูงขึ้น</w:t>
      </w:r>
    </w:p>
    <w:p w:rsidR="004E440E" w:rsidRDefault="004E440E" w:rsidP="004E440E">
      <w:pPr>
        <w:ind w:left="1440" w:firstLine="720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๔.มีคุณภาพชีวิตที่ดี และมีความปลอดภัยในชีวิตและทรัพย์สิน</w:t>
      </w:r>
    </w:p>
    <w:p w:rsidR="004E440E" w:rsidRPr="001A51E9" w:rsidRDefault="004E440E" w:rsidP="004E440E">
      <w:pPr>
        <w:ind w:left="2160"/>
        <w:rPr>
          <w:rFonts w:ascii="TH SarabunPSK" w:eastAsia="Calibri" w:hAnsi="TH SarabunPSK" w:cs="TH SarabunPSK"/>
          <w:sz w:val="32"/>
          <w:szCs w:val="32"/>
        </w:rPr>
      </w:pPr>
    </w:p>
    <w:p w:rsidR="004E440E" w:rsidRPr="00AD4375" w:rsidRDefault="004E440E" w:rsidP="004E440E">
      <w:pPr>
        <w:tabs>
          <w:tab w:val="center" w:pos="4153"/>
          <w:tab w:val="right" w:pos="8306"/>
        </w:tabs>
        <w:ind w:left="216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AD43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๕.โครงการขยายเขตไฟฟ้าสาธารณะ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หมู่ที่ ๑ บ้านเกะรอ (กล่มบ้านพงยือริง) </w:t>
      </w:r>
      <w:r w:rsidRPr="00AD437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ยาว  ๑,๓๐๐ เมตร พร้อมติดตั้งโคมไฟถนนขนาด ๔๐ วัตต์  แบบคู่ จำนวน ๑๐ ชุด   งบประมาณ  ๑๑๙,๒๑๕   บาท</w:t>
      </w:r>
    </w:p>
    <w:p w:rsidR="004E440E" w:rsidRPr="00AD4375" w:rsidRDefault="004E440E" w:rsidP="004E440E">
      <w:pPr>
        <w:tabs>
          <w:tab w:val="center" w:pos="4153"/>
          <w:tab w:val="right" w:pos="8306"/>
        </w:tabs>
        <w:ind w:left="2160"/>
        <w:rPr>
          <w:rFonts w:ascii="TH SarabunPSK" w:eastAsia="Times New Roman" w:hAnsi="TH SarabunPSK" w:cs="TH SarabunPSK" w:hint="cs"/>
          <w:sz w:val="32"/>
          <w:szCs w:val="32"/>
        </w:rPr>
      </w:pPr>
      <w:r w:rsidRPr="00AD4375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lastRenderedPageBreak/>
        <w:t>สภาพปัญหา</w:t>
      </w:r>
      <w:r w:rsidRPr="00AD43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E440E" w:rsidRPr="00AD4375" w:rsidRDefault="004E440E" w:rsidP="004E440E">
      <w:pPr>
        <w:tabs>
          <w:tab w:val="center" w:pos="4153"/>
          <w:tab w:val="right" w:pos="8306"/>
        </w:tabs>
        <w:ind w:left="216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-ราษฎรในกลุ่มบ้านดังกล่าว ๒๕  ครัวเรือน ได้รับความเดือดร้อนไม่มีไฟฟ้า</w:t>
      </w:r>
      <w:r w:rsidRPr="00AD43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สาธารณะ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ทำให้เกิดความยากลำบากในการใช้เส้น</w:t>
      </w:r>
      <w:r w:rsidRPr="00AD4375">
        <w:rPr>
          <w:rFonts w:ascii="TH SarabunPSK" w:eastAsia="Times New Roman" w:hAnsi="TH SarabunPSK" w:cs="TH SarabunPSK" w:hint="cs"/>
          <w:sz w:val="32"/>
          <w:szCs w:val="32"/>
          <w:cs/>
        </w:rPr>
        <w:t>ทางสัญจรไป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มาและไม่ปลอดภัย </w:t>
      </w:r>
    </w:p>
    <w:p w:rsidR="004E440E" w:rsidRPr="00AD4375" w:rsidRDefault="004E440E" w:rsidP="004E440E">
      <w:pPr>
        <w:tabs>
          <w:tab w:val="center" w:pos="4153"/>
          <w:tab w:val="right" w:pos="8306"/>
        </w:tabs>
        <w:ind w:left="2160"/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</w:pPr>
      <w:r w:rsidRPr="00AD4375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ประโยชน์ที่จะได้รับ</w:t>
      </w:r>
    </w:p>
    <w:p w:rsidR="004E440E" w:rsidRDefault="004E440E" w:rsidP="004E440E">
      <w:pPr>
        <w:tabs>
          <w:tab w:val="center" w:pos="4153"/>
          <w:tab w:val="right" w:pos="8306"/>
        </w:tabs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-ราษฎรได้มีไฟฟ้าสาธารณะส่องสว่างในยามค่ำคืน เพื่อความปลอดภัย</w:t>
      </w:r>
    </w:p>
    <w:p w:rsidR="004E440E" w:rsidRPr="00AD4375" w:rsidRDefault="004E440E" w:rsidP="004E440E">
      <w:pPr>
        <w:tabs>
          <w:tab w:val="center" w:pos="4153"/>
          <w:tab w:val="right" w:pos="8306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E440E" w:rsidRDefault="004E440E" w:rsidP="004E440E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การการจ่ายขาดเงินสะสมดังกล่าว เป็นอำนาจหน้าที่ และอยู่ในแผนพัฒนาสามปี (พ.ศ.๒๕๕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E5708">
        <w:rPr>
          <w:rFonts w:ascii="TH SarabunPSK" w:hAnsi="TH SarabunPSK" w:cs="TH SarabunPSK"/>
          <w:sz w:val="32"/>
          <w:szCs w:val="32"/>
          <w:cs/>
        </w:rPr>
        <w:t>-๒๕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E5708">
        <w:rPr>
          <w:rFonts w:ascii="TH SarabunPSK" w:hAnsi="TH SarabunPSK" w:cs="TH SarabunPSK"/>
          <w:sz w:val="32"/>
          <w:szCs w:val="32"/>
          <w:cs/>
        </w:rPr>
        <w:t>) เป็นการบำบัดความเดือดร้อนของประชาชน และบริการชุมชนและสังคม เป็นไปตามหลักเกณฑ์ของการจ่ายขาดเงินสะสม ตามระเบียบกระทรวงมหาดไทยว่าด้วย การรับเงิน การเบิกจ่ายเงิน  การฝากเงิน การเก็บรักษาเงินและการตรวจเงินขององค์กรปกครองส่วนท้องถิ่น พ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ศ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๒๕๔๗</w:t>
      </w:r>
      <w:r w:rsidRPr="003E5708">
        <w:rPr>
          <w:rFonts w:ascii="TH SarabunPSK" w:hAnsi="TH SarabunPSK" w:cs="TH SarabunPSK"/>
          <w:sz w:val="32"/>
          <w:szCs w:val="32"/>
        </w:rPr>
        <w:t xml:space="preserve"> (</w:t>
      </w:r>
      <w:r w:rsidRPr="003E5708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3E5708">
        <w:rPr>
          <w:rFonts w:ascii="TH SarabunPSK" w:hAnsi="TH SarabunPSK" w:cs="TH SarabunPSK"/>
          <w:sz w:val="32"/>
          <w:szCs w:val="32"/>
        </w:rPr>
        <w:t xml:space="preserve">) </w:t>
      </w:r>
      <w:r w:rsidRPr="003E5708">
        <w:rPr>
          <w:rFonts w:ascii="TH SarabunPSK" w:hAnsi="TH SarabunPSK" w:cs="TH SarabunPSK"/>
          <w:sz w:val="32"/>
          <w:szCs w:val="32"/>
          <w:cs/>
        </w:rPr>
        <w:t>ข้อ  ๘๙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ผมขอจบการนำเสนอเพียงเท่านี้ครับ</w:t>
      </w:r>
    </w:p>
    <w:p w:rsidR="004E440E" w:rsidRDefault="004E440E" w:rsidP="004E440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E440E" w:rsidRDefault="004E440E" w:rsidP="004E440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5255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เชิญเลขานุการชี้แจงระเบียบ/หนังสือสั่งการ ที่เกี่ยวข้องเพิ่มเติม</w:t>
      </w:r>
    </w:p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 (นายอัครพล อาลีมีน)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>สำหรับแนวทางปฏิบัติในการใช้เงินสะสม นั้น..</w:t>
      </w:r>
      <w:r>
        <w:rPr>
          <w:rFonts w:ascii="TH SarabunPSK" w:hAnsi="TH SarabunPSK" w:cs="TH SarabunPSK" w:hint="cs"/>
          <w:sz w:val="32"/>
          <w:szCs w:val="32"/>
          <w:cs/>
        </w:rPr>
        <w:t>มีหนังสืออยู่ ๒ ฉบับที่ที่ต้องใช้ในการพิจารณาคือ</w:t>
      </w:r>
    </w:p>
    <w:p w:rsidR="004E440E" w:rsidRPr="00B5255C" w:rsidRDefault="004E440E" w:rsidP="004E440E">
      <w:pPr>
        <w:ind w:left="2160"/>
        <w:rPr>
          <w:rFonts w:ascii="TH SarabunPSK" w:hAnsi="TH SarabunPSK" w:cs="TH SarabunPSK" w:hint="cs"/>
          <w:i/>
          <w:iCs/>
          <w:sz w:val="32"/>
          <w:szCs w:val="32"/>
        </w:rPr>
      </w:pP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๑)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 xml:space="preserve">หนังสือกระทรวงมหาดไทย ที่ มท ๐๘๐๘.๔/ว ๓๑๖๑  ลงวันที่ ๑๒ ตุลาคม ๒๕๕๓  เรื่อง ซักซ้อมความเข้าใจเกี่ยวกับการใช้จ่ายเงินสะสมขององค์กรปกครองส่วนท้องถิ่น   </w:t>
      </w:r>
    </w:p>
    <w:p w:rsidR="004E440E" w:rsidRPr="00B5255C" w:rsidRDefault="004E440E" w:rsidP="004E440E">
      <w:pPr>
        <w:ind w:left="2160"/>
        <w:rPr>
          <w:rFonts w:ascii="TH SarabunPSK" w:hAnsi="TH SarabunPSK" w:cs="TH SarabunPSK"/>
          <w:i/>
          <w:iCs/>
          <w:sz w:val="32"/>
          <w:szCs w:val="32"/>
        </w:rPr>
      </w:pP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>ได้ซักซ้อมการใช้จ่ายเงินสะสมของอปท.   ในข้อ ๓  กำหนดว่า.....</w:t>
      </w:r>
    </w:p>
    <w:p w:rsidR="004E440E" w:rsidRPr="003E5708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ab/>
        <w:t xml:space="preserve">๓. เป็นกิจการที่เกี่ยวกับการบริการชุมชนและสังคมของประชาชนในพื้นที่ หรือกิจการที่จัดทำเพื่อบำบัดความเดือดร้อนของประชาชน หรือเป็นการเพิ่มพูนรายได้ขององค์กรปกครองส่วนท้องถิ่น ซึ่งหากเป็นโครงการเพื่อการลงทุน เช่น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>ค่าก่อสร้างอาคาร หรือซื้อที่ดิน หรือโครงการที่ใช้วงเงินงบประมาณที่มีมูลค่าสูง ให้พิจารณาดำเนินการ ดังนี้</w:t>
      </w:r>
    </w:p>
    <w:p w:rsidR="004E440E" w:rsidRPr="003E5708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>จัดทำเป็นงบประมาณรายจ่ายประจำปี หรืองบประมาณรายจ่ายเพิ่มเติม หรือโอนงบประมาณรายจ่ายมาตั้งจ่ายก่อนเป็นลำดับแรก</w:t>
      </w:r>
    </w:p>
    <w:p w:rsidR="004E440E" w:rsidRDefault="004E440E" w:rsidP="004E440E">
      <w:pPr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ab/>
        <w:t>๓.๒ กรณีที่องค์กรปกครองส่วนท้องถิ่นได้ตั้งงบประมาณ หรือโอนงบประมาณรายจ่ายมาตั้งจ่ายไว้แล้วแต่งบประมาณมีไม่เพียงพอก็อาจใช้จ่ายจากเงินสะสมสมทบเพื่อการนั้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4E440E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u w:val="single"/>
          <w:cs/>
        </w:rPr>
        <w:t xml:space="preserve">หากองค์กรปกครองส่วนท้องถิ่นพิจารณาเห็นว่าเป็นโครงการที่มีความจำเป็นเร่งด่วนในการบำบัดความเดือดร้อนของประชาชน หรือการบริการชุมชนและสังคมของประชาชนในพื้นที่ และไม่อาจรอจัดทำเป็นงบประมาณรายจ่ายประจำปีในปีต่อไปได้ ก็อาจใช้จ่ายจากเงินสะสมได้ </w:t>
      </w:r>
      <w:r w:rsidRPr="003E5708">
        <w:rPr>
          <w:rFonts w:ascii="TH SarabunPSK" w:hAnsi="TH SarabunPSK" w:cs="TH SarabunPSK"/>
          <w:sz w:val="32"/>
          <w:szCs w:val="32"/>
          <w:cs/>
        </w:rPr>
        <w:t>โดยจะต้องเป็นโครงการที่อยู่ในแผนพัฒนาขององค์กรปกครองส่วนท้องถิ่น และองค์กรปกครองส่วนท้องถิ่น มีเงินสะสมคงเหลือเพียงพอในการบริหารงานเพื่อมิให้เกิดผลกระทบกับฐานะการคลังในระยะยาว</w:t>
      </w:r>
    </w:p>
    <w:p w:rsidR="004E440E" w:rsidRPr="00B5255C" w:rsidRDefault="004E440E" w:rsidP="004E440E">
      <w:pPr>
        <w:ind w:left="21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๒)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>หนังสือกระทรวงมหาดไทย ที่ มท ๐๘๐๘.</w:t>
      </w: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๒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 xml:space="preserve">/ว </w:t>
      </w: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๒๑๕๐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 xml:space="preserve">  ลงวันที่ </w:t>
      </w: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๒๗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พฤษภา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>คม ๒๕๕</w:t>
      </w: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๖</w:t>
      </w:r>
      <w:r w:rsidRPr="00B5255C">
        <w:rPr>
          <w:rFonts w:ascii="TH SarabunPSK" w:hAnsi="TH SarabunPSK" w:cs="TH SarabunPSK"/>
          <w:i/>
          <w:iCs/>
          <w:sz w:val="32"/>
          <w:szCs w:val="32"/>
          <w:cs/>
        </w:rPr>
        <w:t xml:space="preserve">  เรื่อง ซักซ้อมความเข้าใจเกี่ยวกับการใช้จ่ายเงินสะสมขององค์กรปกครองส่วนท้องถิ่น   </w:t>
      </w:r>
    </w:p>
    <w:p w:rsidR="004E440E" w:rsidRPr="00B5255C" w:rsidRDefault="004E440E" w:rsidP="004E440E">
      <w:pPr>
        <w:ind w:left="2160"/>
        <w:jc w:val="thaiDistribute"/>
        <w:rPr>
          <w:rFonts w:ascii="TH SarabunPSK" w:hAnsi="TH SarabunPSK" w:cs="TH SarabunPSK" w:hint="cs"/>
          <w:i/>
          <w:iCs/>
          <w:sz w:val="32"/>
          <w:szCs w:val="32"/>
        </w:rPr>
      </w:pPr>
      <w:r w:rsidRPr="00B5255C">
        <w:rPr>
          <w:rFonts w:ascii="TH SarabunPSK" w:hAnsi="TH SarabunPSK" w:cs="TH SarabunPSK" w:hint="cs"/>
          <w:i/>
          <w:iCs/>
          <w:sz w:val="32"/>
          <w:szCs w:val="32"/>
          <w:cs/>
        </w:rPr>
        <w:t>กำหนดดังนี้..</w:t>
      </w:r>
    </w:p>
    <w:p w:rsidR="004E440E" w:rsidRPr="001C3411" w:rsidRDefault="004E440E" w:rsidP="004E440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3411"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 ได้กำหนดให้องค์กรปกครองส่วนท้องถิ่นถือปฏิบัติ ในการ        ใช้จ่ายเงินสะสมตามระเบียบดังกล่าวและซักซ้อมความเข้าใจเกี่ยวกับการใช้จ่ายเงินสะสมขององค์กรปกครองส่วนท้องถิ่น ซึ่งก่อนการใช้จ่ายเงินองค์กรปกครองส่วนท้องถิ่นจะต้องคำนึกถึงฐานะการคลังและเสถียรภาพในระยะยาว ความละเอียดตามหนังสือที่อ้างถึง นั้น</w:t>
      </w:r>
    </w:p>
    <w:p w:rsidR="004E440E" w:rsidRPr="001C3411" w:rsidRDefault="004E440E" w:rsidP="004E440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3411">
        <w:rPr>
          <w:rFonts w:ascii="TH SarabunPSK" w:hAnsi="TH SarabunPSK" w:cs="TH SarabunPSK" w:hint="cs"/>
          <w:sz w:val="32"/>
          <w:szCs w:val="32"/>
          <w:cs/>
        </w:rPr>
        <w:t>กระทรวงมหาดไทย พิจารณาแล้วเห็นว่าเพื่อให้การใช้จ่ายเงินสะสมขององค์กรปกครอง  ส่วนท้องถิ่นเป็นไปอย่างถูกต้องตามเจตนารมณ์ของระเบียบและหนังสือสั่งการที่เกี่ยวข้อง อันเป็นการรักษาไว้ซึ่งวินัยทางการเงินและการคลัง จึงให้จังหวัดแจ้งองค์กรปกครองส่วนท้องถิ่นถือปฏิบัติเกี่ยวกับการใช้จ่ายเงินสะสม ดังนี้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4E440E" w:rsidRPr="001C3411" w:rsidRDefault="004E440E" w:rsidP="004E440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3411">
        <w:rPr>
          <w:rFonts w:ascii="TH SarabunPSK" w:hAnsi="TH SarabunPSK" w:cs="TH SarabunPSK" w:hint="cs"/>
          <w:sz w:val="32"/>
          <w:szCs w:val="32"/>
          <w:u w:val="single"/>
          <w:cs/>
        </w:rPr>
        <w:t>๓. กรณีการจ่ายขาดเงินสะสมเป็นค่าครุภัณฑ์ ค่าที่ดินและสิ่งก่อสร้างที่มิใช่เรื่องเร่งด่วน    ให้ตั้งงบประมาณรายจ่ายประจำปี หรืองบประมาณรายจ่ายเพิ่มเติม หรือโอน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เปลี่ยนแปลงงบประมาณรายจ่ายประจำปีงบประมาณ ตามระเบียบกระทรวงมหาดไทย ว่าด้วยวิธีการงบประมาณขององค์กรปกครองส่วนท้องถิ่น พ.ศ. ๒๕๔๑ และแก้ไขเพิ่มเติม โดยถือปฏิบัติตามหนังสือกระทรวงมหาดไทย ที่ มท ๐๘๐๘.๔/ว ๓๑๖๑ ลงวันที่ ๑๒ ตุลาคม ๒๕๕๓ เรื่อง ซักซ้อมความเข้าใจเกี่ยวกับการใช้จ่ายเงินสะสมขององค์กรปกครองส่วนท้องถิ่น ข้อ ๓</w:t>
      </w:r>
    </w:p>
    <w:p w:rsidR="004E440E" w:rsidRPr="001C3411" w:rsidRDefault="004E440E" w:rsidP="004E440E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3411">
        <w:rPr>
          <w:rFonts w:ascii="TH SarabunPSK" w:hAnsi="TH SarabunPSK" w:cs="TH SarabunPSK" w:hint="cs"/>
          <w:sz w:val="32"/>
          <w:szCs w:val="32"/>
          <w:u w:val="single"/>
          <w:cs/>
        </w:rPr>
        <w:t>๕. ในการขออนุมัติใช้จ่ายเงินสะสมให้องค์กรปกครองส่วนท้องถิ่นจัดทำรายละเอียดประกอบการขออนุมัติใช้จ่ายเงินสะสมเสนอต่อผู้มีอำนาจอนุมัติ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เพื่อใช้ในการประกอบการพิจารณาทุกครั้ง รายละเอียดตามสิ่งที่ส่งมาด้วย</w:t>
      </w:r>
    </w:p>
    <w:p w:rsidR="004E440E" w:rsidRPr="003E5708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E440E" w:rsidRDefault="004E440E" w:rsidP="004E440E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นายหาแว ซารูมอ (นายกอบต.เกะรอ)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ซึ่งในการ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ในการดำเนินการโครงการก่อสร้างถนนที่เป็นงบลงทุน จำนวน  ๒ รายการ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นี้ </w:t>
      </w:r>
      <w:r>
        <w:rPr>
          <w:rFonts w:ascii="TH SarabunPSK" w:hAnsi="TH SarabunPSK" w:cs="TH SarabunPSK" w:hint="cs"/>
          <w:sz w:val="32"/>
          <w:szCs w:val="32"/>
          <w:cs/>
        </w:rPr>
        <w:t>กระผมยืนยันว่า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เป็นเรื่องเร่งด่วนที่</w:t>
      </w:r>
      <w:r w:rsidRPr="003E5708">
        <w:rPr>
          <w:rFonts w:ascii="TH SarabunPSK" w:hAnsi="TH SarabunPSK" w:cs="TH SarabunPSK"/>
          <w:sz w:val="32"/>
          <w:szCs w:val="32"/>
          <w:cs/>
        </w:rPr>
        <w:t>ไม่อาจรอการจัดทำเป็นงบประมาณรายจ่ายประจำปี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เนื่องจากประชาชนในพื้นที่มีความเดือดร้อน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สมาชิกสภาอบต. ในพื้นที่ก็ทราบดี</w:t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จึงมีความจำเป็นต้อง ขออนุมัติจ่ายข</w:t>
      </w:r>
      <w:r>
        <w:rPr>
          <w:rFonts w:ascii="TH SarabunPSK" w:hAnsi="TH SarabunPSK" w:cs="TH SarabunPSK"/>
          <w:sz w:val="32"/>
          <w:szCs w:val="32"/>
          <w:cs/>
        </w:rPr>
        <w:t>าดเงินสะสม ในการดำเนินการ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E440E" w:rsidRDefault="004E440E" w:rsidP="004E440E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สำหรับในประเด็น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จัดทำรายละเอียดประกอบการขออนุมัติใช้จ่ายเงินสะสมเสนอต่อผู้มีอำนาจอนุมัติตาม</w:t>
      </w:r>
      <w:r w:rsidRPr="001C3411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ที่ มท ๐๘๐๘.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๒</w:t>
      </w:r>
      <w:r w:rsidRPr="001C3411">
        <w:rPr>
          <w:rFonts w:ascii="TH SarabunPSK" w:hAnsi="TH SarabunPSK" w:cs="TH SarabunPSK"/>
          <w:sz w:val="32"/>
          <w:szCs w:val="32"/>
          <w:cs/>
        </w:rPr>
        <w:t xml:space="preserve">/ว 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๒๑๕๐</w:t>
      </w:r>
      <w:r w:rsidRPr="001C3411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1C3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พฤษภา</w:t>
      </w:r>
      <w:r w:rsidRPr="001C3411">
        <w:rPr>
          <w:rFonts w:ascii="TH SarabunPSK" w:hAnsi="TH SarabunPSK" w:cs="TH SarabunPSK"/>
          <w:sz w:val="32"/>
          <w:szCs w:val="32"/>
          <w:cs/>
        </w:rPr>
        <w:t>คม ๒๕๕</w:t>
      </w:r>
      <w:r w:rsidRPr="001C3411">
        <w:rPr>
          <w:rFonts w:ascii="TH SarabunPSK" w:hAnsi="TH SarabunPSK" w:cs="TH SarabunPSK" w:hint="cs"/>
          <w:sz w:val="32"/>
          <w:szCs w:val="32"/>
          <w:cs/>
        </w:rPr>
        <w:t>๖</w:t>
      </w:r>
      <w:r w:rsidRPr="001C34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341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C3411">
        <w:rPr>
          <w:rFonts w:ascii="TH SarabunPSK" w:hAnsi="TH SarabunPSK" w:cs="TH SarabunPSK" w:hint="cs"/>
          <w:sz w:val="32"/>
          <w:szCs w:val="32"/>
          <w:cs/>
        </w:rPr>
        <w:t xml:space="preserve"> นั้น ได้มอบหมายเจ้าหน้าที่ดำเนินการแล้ว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>ก่อนที่จะเสนอญัตตินี้</w:t>
      </w:r>
      <w:r w:rsidRPr="001C3411">
        <w:rPr>
          <w:rFonts w:ascii="TH SarabunPSK" w:hAnsi="TH SarabunPSK" w:cs="TH SarabunPSK" w:hint="cs"/>
          <w:sz w:val="32"/>
          <w:szCs w:val="32"/>
          <w:cs/>
        </w:rPr>
        <w:t xml:space="preserve"> จึงขออนุญาตให้ให้ผู้เกี่ยวข้องนำเสนอที่ประชุมเพื่อประกอบการพิจ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ารณา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มีสมาชิกสภาฯ ท่านใดจะซักถาม</w:t>
      </w:r>
      <w:r w:rsidRPr="003E57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5708">
        <w:rPr>
          <w:rFonts w:ascii="TH SarabunPSK" w:hAnsi="TH SarabunPSK" w:cs="TH SarabunPSK"/>
          <w:sz w:val="32"/>
          <w:szCs w:val="32"/>
          <w:cs/>
        </w:rPr>
        <w:t>หรืออภิปราย</w:t>
      </w:r>
    </w:p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 ได้ร่วมกันอภิปรายแสดงความคิดเห็นกันอย่างกว้างขวาง โดยสนับสนุนให้ดำเนินการโครงการดังกล่าว</w:t>
      </w:r>
    </w:p>
    <w:p w:rsidR="004E440E" w:rsidRPr="001B4E6E" w:rsidRDefault="004E440E" w:rsidP="004E440E">
      <w:pPr>
        <w:ind w:left="2160"/>
        <w:rPr>
          <w:rFonts w:ascii="TH SarabunPSK" w:hAnsi="TH SarabunPSK" w:cs="TH SarabunPSK"/>
          <w:sz w:val="32"/>
          <w:szCs w:val="32"/>
          <w:u w:val="single"/>
        </w:rPr>
      </w:pPr>
      <w:r w:rsidRPr="001B4E6E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สรุปประเด็นการอภิปรายของสมาชิกสภาอบต. </w:t>
      </w:r>
    </w:p>
    <w:p w:rsidR="004E440E" w:rsidRPr="001B4E6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 w:rsidRPr="001B4E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1B4E6E">
        <w:rPr>
          <w:rFonts w:ascii="TH SarabunPSK" w:hAnsi="TH SarabunPSK" w:cs="TH SarabunPSK"/>
          <w:sz w:val="32"/>
          <w:szCs w:val="32"/>
        </w:rPr>
        <w:t>.</w:t>
      </w:r>
      <w:r w:rsidRPr="001B4E6E">
        <w:rPr>
          <w:rFonts w:ascii="TH SarabunPSK" w:hAnsi="TH SarabunPSK" w:cs="TH SarabunPSK" w:hint="cs"/>
          <w:sz w:val="32"/>
          <w:szCs w:val="32"/>
          <w:cs/>
        </w:rPr>
        <w:t>สถานการณ์ค่าครองชีพของราษฎรตกต่ำด้วยราคายางพาราต่ำมากๆ  การปรับปรุงหรือบุกเบิกถนนหนทางสัญจรไปมาในพื้นที่เพื่อให้เกษตรกรได้ลำเลียงผลผลิตทางการเกษตรออกสู่ชุมชนได้อย่างสะดวก เป็นอีกทางที่จะช่วยแก้ไขปัญหาความเดือดร้อนได้</w:t>
      </w:r>
    </w:p>
    <w:p w:rsidR="004E440E" w:rsidRDefault="004E440E" w:rsidP="004E440E">
      <w:pPr>
        <w:ind w:left="2160"/>
        <w:rPr>
          <w:rFonts w:ascii="TH SarabunPSK" w:hAnsi="TH SarabunPSK" w:cs="TH SarabunPSK"/>
          <w:sz w:val="32"/>
          <w:szCs w:val="32"/>
        </w:rPr>
      </w:pPr>
      <w:r w:rsidRPr="001B4E6E">
        <w:rPr>
          <w:rFonts w:ascii="TH SarabunPSK" w:hAnsi="TH SarabunPSK" w:cs="TH SarabunPSK" w:hint="cs"/>
          <w:sz w:val="32"/>
          <w:szCs w:val="32"/>
          <w:cs/>
        </w:rPr>
        <w:t>๒.การปรับปรุงถนนหนทางการสัญจรไปมา+ไฟฟ้า</w:t>
      </w:r>
      <w:r>
        <w:rPr>
          <w:rFonts w:ascii="TH SarabunPSK" w:hAnsi="TH SarabunPSK" w:cs="TH SarabunPSK" w:hint="cs"/>
          <w:sz w:val="32"/>
          <w:szCs w:val="32"/>
          <w:cs/>
        </w:rPr>
        <w:t>แสงสว่างในยามค่ำคืน มีความจำเป็นอย่างยิ่ง</w:t>
      </w:r>
      <w:r w:rsidRPr="001B4E6E">
        <w:rPr>
          <w:rFonts w:ascii="TH SarabunPSK" w:hAnsi="TH SarabunPSK" w:cs="TH SarabunPSK" w:hint="cs"/>
          <w:sz w:val="32"/>
          <w:szCs w:val="32"/>
          <w:cs/>
        </w:rPr>
        <w:t xml:space="preserve"> เพื่อรองรับ</w:t>
      </w:r>
      <w:r w:rsidRPr="001B4E6E">
        <w:rPr>
          <w:rFonts w:ascii="TH SarabunPSK" w:hAnsi="TH SarabunPSK" w:cs="TH SarabunPSK"/>
          <w:sz w:val="32"/>
          <w:szCs w:val="32"/>
          <w:cs/>
        </w:rPr>
        <w:t>สถานการณ์ ความไม่สงบ</w:t>
      </w:r>
      <w:r w:rsidRPr="003E5708">
        <w:rPr>
          <w:rFonts w:ascii="TH SarabunPSK" w:hAnsi="TH SarabunPSK" w:cs="TH SarabunPSK"/>
          <w:sz w:val="32"/>
          <w:szCs w:val="32"/>
          <w:cs/>
        </w:rPr>
        <w:t>เรียบร้อยในพื้นที่ ๓ จังหว</w:t>
      </w:r>
      <w:r>
        <w:rPr>
          <w:rFonts w:ascii="TH SarabunPSK" w:hAnsi="TH SarabunPSK" w:cs="TH SarabunPSK"/>
          <w:sz w:val="32"/>
          <w:szCs w:val="32"/>
          <w:cs/>
        </w:rPr>
        <w:t xml:space="preserve">ัดชายแดนภาคใต้ 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ขอให้ที่ประชุมลงมติ</w:t>
      </w:r>
    </w:p>
    <w:p w:rsidR="004E440E" w:rsidRDefault="004E440E" w:rsidP="004E440E">
      <w:pPr>
        <w:rPr>
          <w:rFonts w:ascii="TH SarabunPSK" w:hAnsi="TH SarabunPSK" w:cs="TH SarabunPSK" w:hint="cs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ด้วยเสียงเอกฉันท์ ๑๔ เสียง </w:t>
      </w:r>
      <w:r w:rsidRPr="003E5708">
        <w:rPr>
          <w:rFonts w:ascii="TH SarabunPSK" w:hAnsi="TH SarabunPSK" w:cs="TH SarabunPSK"/>
          <w:sz w:val="32"/>
          <w:szCs w:val="32"/>
          <w:cs/>
        </w:rPr>
        <w:t>ให้จ่ายขาดเงินสะสม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เพื่อดำเนินการทั้ง 4  รายการ  </w:t>
      </w:r>
    </w:p>
    <w:p w:rsidR="004E440E" w:rsidRDefault="004E440E" w:rsidP="004E44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ดังกล่าว</w:t>
      </w:r>
      <w:r>
        <w:rPr>
          <w:rFonts w:ascii="TH SarabunPSK" w:hAnsi="TH SarabunPSK" w:cs="TH SarabunPSK"/>
          <w:sz w:val="32"/>
          <w:szCs w:val="32"/>
          <w:cs/>
        </w:rPr>
        <w:t>วงเงิน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E9">
        <w:rPr>
          <w:rFonts w:ascii="TH SarabunPSK" w:hAnsi="TH SarabunPSK" w:cs="TH SarabunPSK" w:hint="cs"/>
          <w:sz w:val="32"/>
          <w:szCs w:val="32"/>
          <w:cs/>
        </w:rPr>
        <w:t xml:space="preserve">๓,๐๘๖,๒๑๕ </w:t>
      </w:r>
      <w:r w:rsidRPr="001A51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E9">
        <w:rPr>
          <w:rFonts w:ascii="TH SarabunPSK" w:hAnsi="TH SarabunPSK" w:cs="TH SarabunPSK"/>
          <w:sz w:val="32"/>
          <w:szCs w:val="32"/>
          <w:cs/>
        </w:rPr>
        <w:t>บาท</w:t>
      </w:r>
      <w:r w:rsidRPr="001A51E9">
        <w:rPr>
          <w:rFonts w:ascii="TH SarabunPSK" w:hAnsi="TH SarabunPSK" w:cs="TH SarabunPSK"/>
          <w:sz w:val="32"/>
          <w:szCs w:val="32"/>
        </w:rPr>
        <w:t xml:space="preserve"> </w:t>
      </w:r>
      <w:r w:rsidRPr="001A51E9">
        <w:rPr>
          <w:rFonts w:ascii="TH SarabunPSK" w:hAnsi="TH SarabunPSK" w:cs="TH SarabunPSK"/>
          <w:sz w:val="32"/>
          <w:szCs w:val="32"/>
          <w:cs/>
        </w:rPr>
        <w:t>ตามที่นายกอบต. เสนอญัตติ</w:t>
      </w:r>
    </w:p>
    <w:p w:rsidR="004E440E" w:rsidRDefault="004E440E" w:rsidP="004E440E">
      <w:pPr>
        <w:rPr>
          <w:rFonts w:ascii="TH SarabunPSK" w:hAnsi="TH SarabunPSK" w:cs="TH SarabunPSK"/>
          <w:sz w:val="32"/>
          <w:szCs w:val="32"/>
        </w:rPr>
      </w:pPr>
    </w:p>
    <w:p w:rsidR="004E440E" w:rsidRPr="003E5708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  <w:t>ขอพักการประชุม และเชิญทุกท่านร่วมรับประทานอาหาร และละหมาดบ่าย เสร็จแล้ว เริ่มประชุม ต่อในเวลา ๑๓.๓๐ น.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</w:p>
    <w:p w:rsidR="004E440E" w:rsidRPr="003E5708" w:rsidRDefault="004E440E" w:rsidP="004E440E">
      <w:pPr>
        <w:ind w:left="2160" w:hanging="216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3E5708">
        <w:rPr>
          <w:rFonts w:ascii="TH SarabunPSK" w:hAnsi="TH SarabunPSK" w:cs="TH SarabunPSK"/>
          <w:i/>
          <w:iCs/>
          <w:sz w:val="32"/>
          <w:szCs w:val="32"/>
        </w:rPr>
        <w:t>---------------------------</w:t>
      </w:r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>เวลา  ๑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๔๕</w:t>
      </w:r>
      <w:r w:rsidRPr="003E5708">
        <w:rPr>
          <w:rFonts w:ascii="TH SarabunPSK" w:hAnsi="TH SarabunPSK" w:cs="TH SarabunPSK"/>
          <w:i/>
          <w:iCs/>
          <w:sz w:val="32"/>
          <w:szCs w:val="32"/>
          <w:cs/>
        </w:rPr>
        <w:t xml:space="preserve">  น. พักการประชุม --------------------------</w:t>
      </w:r>
    </w:p>
    <w:p w:rsidR="004E440E" w:rsidRPr="003E5708" w:rsidRDefault="004E440E" w:rsidP="004E440E">
      <w:pPr>
        <w:ind w:left="2160" w:hanging="2160"/>
        <w:jc w:val="center"/>
        <w:rPr>
          <w:rFonts w:ascii="TH SarabunPSK" w:hAnsi="TH SarabunPSK" w:cs="TH SarabunPSK"/>
          <w:i/>
          <w:iCs/>
          <w:sz w:val="32"/>
          <w:szCs w:val="32"/>
        </w:rPr>
      </w:pPr>
    </w:p>
    <w:p w:rsidR="004E440E" w:rsidRPr="00AD4375" w:rsidRDefault="004E440E" w:rsidP="004E440E">
      <w:pPr>
        <w:ind w:left="2160" w:hanging="2160"/>
        <w:rPr>
          <w:rFonts w:ascii="TH SarabunPSK" w:hAnsi="TH SarabunPSK" w:cs="TH SarabunPSK"/>
          <w:i/>
          <w:iCs/>
          <w:sz w:val="32"/>
          <w:szCs w:val="32"/>
        </w:rPr>
      </w:pPr>
      <w:r w:rsidRPr="00AD4375">
        <w:rPr>
          <w:rFonts w:ascii="TH SarabunPSK" w:hAnsi="TH SarabunPSK" w:cs="TH SarabunPSK"/>
          <w:i/>
          <w:iCs/>
          <w:sz w:val="32"/>
          <w:szCs w:val="32"/>
          <w:cs/>
        </w:rPr>
        <w:t>เริ่มประชุมในภาคบ่าย เวลา ๑๓.๓๐  น.</w:t>
      </w:r>
    </w:p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4E440E" w:rsidRPr="00AD4375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๔ 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เรื่องเพื่อทราบ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E440E" w:rsidRPr="00AD4375" w:rsidRDefault="004E440E" w:rsidP="004E440E">
      <w:pPr>
        <w:ind w:left="2160" w:hanging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>.๑)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>ญัตติ ให้สภาอบต.เกะรอ รับทราบการรายงานแสดงผลการปฏิบ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>งานประจำปี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4E440E" w:rsidRPr="00AD4375" w:rsidRDefault="004E440E" w:rsidP="004E440E">
      <w:pPr>
        <w:ind w:left="2160" w:hanging="216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๒๕๕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43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ตามนโยบายของนายกอบต.</w:t>
      </w:r>
      <w:r w:rsidRPr="00AD43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ที่ได้แถลงไว้ต่อสภาฯ</w:t>
      </w:r>
    </w:p>
    <w:p w:rsidR="004E440E" w:rsidRPr="00902E9C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902E9C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902E9C">
        <w:rPr>
          <w:rFonts w:ascii="TH SarabunPSK" w:hAnsi="TH SarabunPSK" w:cs="TH SarabunPSK"/>
          <w:sz w:val="32"/>
          <w:szCs w:val="32"/>
        </w:rPr>
        <w:t xml:space="preserve">   </w:t>
      </w:r>
      <w:r w:rsidRPr="00902E9C">
        <w:rPr>
          <w:rFonts w:ascii="TH SarabunPSK" w:hAnsi="TH SarabunPSK" w:cs="TH SarabunPSK"/>
          <w:sz w:val="32"/>
          <w:szCs w:val="32"/>
          <w:cs/>
        </w:rPr>
        <w:tab/>
        <w:t>ขอเชิญนายกอบต.เกะรอ  ผู้เสนอญัตติ</w:t>
      </w:r>
    </w:p>
    <w:p w:rsidR="004E440E" w:rsidRPr="00902E9C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902E9C">
        <w:rPr>
          <w:rFonts w:ascii="TH SarabunPSK" w:hAnsi="TH SarabunPSK" w:cs="TH SarabunPSK"/>
          <w:b/>
          <w:bCs/>
          <w:sz w:val="32"/>
          <w:szCs w:val="32"/>
          <w:cs/>
        </w:rPr>
        <w:t>นายกอบต.เกะรอ</w:t>
      </w:r>
      <w:r w:rsidRPr="00902E9C">
        <w:rPr>
          <w:rFonts w:ascii="TH SarabunPSK" w:hAnsi="TH SarabunPSK" w:cs="TH SarabunPSK"/>
          <w:sz w:val="32"/>
          <w:szCs w:val="32"/>
        </w:rPr>
        <w:tab/>
      </w:r>
      <w:r w:rsidRPr="00902E9C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ตามพระราชบัญญัติสภาตำบลและอบต. พ.ศ.๒๕๓๗ (และที่แก้ไขเพิ่มเติมจนถึงปัจจุบัน) มาตรา ๕๘/๕ วรรคห้า  กำหนดว่า </w:t>
      </w:r>
      <w:r w:rsidRPr="00902E9C">
        <w:rPr>
          <w:rFonts w:ascii="TH SarabunPSK" w:hAnsi="TH SarabunPSK" w:cs="TH SarabunPSK"/>
          <w:sz w:val="32"/>
          <w:szCs w:val="32"/>
        </w:rPr>
        <w:t>“</w:t>
      </w:r>
      <w:r w:rsidRPr="00902E9C">
        <w:rPr>
          <w:rFonts w:ascii="TH SarabunPSK" w:hAnsi="TH SarabunPSK" w:cs="TH SarabunPSK"/>
          <w:i/>
          <w:iCs/>
          <w:sz w:val="32"/>
          <w:szCs w:val="32"/>
          <w:cs/>
        </w:rPr>
        <w:t>ให้นายกองค์การบริหารส่วนตำบล จัดทำรายงานแสดงผลการปฏิบัติงานตามนโยบายที่ได้แถลงไว้ต่อสภาองค์การบริหารส่วนตำบล เป็นประจำ ทุกปี</w:t>
      </w:r>
      <w:r w:rsidRPr="00902E9C">
        <w:rPr>
          <w:rFonts w:ascii="TH SarabunPSK" w:hAnsi="TH SarabunPSK" w:cs="TH SarabunPSK"/>
          <w:sz w:val="32"/>
          <w:szCs w:val="32"/>
        </w:rPr>
        <w:t>”</w:t>
      </w:r>
    </w:p>
    <w:p w:rsidR="004E440E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</w:rPr>
      </w:pPr>
      <w:r w:rsidRPr="00902E9C">
        <w:rPr>
          <w:rFonts w:ascii="TH SarabunPSK" w:hAnsi="TH SarabunPSK" w:cs="TH SarabunPSK"/>
          <w:sz w:val="32"/>
          <w:szCs w:val="32"/>
          <w:cs/>
        </w:rPr>
        <w:t>ข้าพเจ้า นายหาแว  ซารูมอ นายกอบต.เกะรอ</w:t>
      </w:r>
      <w:r w:rsidRPr="00902E9C">
        <w:rPr>
          <w:rFonts w:ascii="TH SarabunPSK" w:hAnsi="TH SarabunPSK" w:cs="TH SarabunPSK"/>
          <w:sz w:val="32"/>
          <w:szCs w:val="32"/>
        </w:rPr>
        <w:t xml:space="preserve">  </w:t>
      </w:r>
      <w:r w:rsidRPr="00902E9C">
        <w:rPr>
          <w:rFonts w:ascii="TH SarabunPSK" w:hAnsi="TH SarabunPSK" w:cs="TH SarabunPSK"/>
          <w:sz w:val="32"/>
          <w:szCs w:val="32"/>
          <w:cs/>
        </w:rPr>
        <w:t>จึงขอรายงานแสดงผลการปฏิบัติงานประจำปีงบประมาณ ๒๕๕</w:t>
      </w:r>
      <w:r w:rsidRPr="00902E9C">
        <w:rPr>
          <w:rFonts w:ascii="TH SarabunPSK" w:hAnsi="TH SarabunPSK" w:cs="TH SarabunPSK" w:hint="cs"/>
          <w:sz w:val="32"/>
          <w:szCs w:val="32"/>
          <w:cs/>
        </w:rPr>
        <w:t>๕</w:t>
      </w:r>
      <w:r w:rsidRPr="00902E9C">
        <w:rPr>
          <w:rFonts w:ascii="TH SarabunPSK" w:hAnsi="TH SarabunPSK" w:cs="TH SarabunPSK"/>
          <w:sz w:val="32"/>
          <w:szCs w:val="32"/>
          <w:cs/>
        </w:rPr>
        <w:t xml:space="preserve">    ตามเอกสารรายงานแสดงผลการปฏิบัติงานฯ ที่ได้แจกจ่าย ให</w:t>
      </w:r>
      <w:r w:rsidRPr="00902E9C">
        <w:rPr>
          <w:rFonts w:ascii="TH SarabunPSK" w:hAnsi="TH SarabunPSK" w:cs="TH SarabunPSK" w:hint="cs"/>
          <w:sz w:val="32"/>
          <w:szCs w:val="32"/>
          <w:cs/>
        </w:rPr>
        <w:t>้</w:t>
      </w:r>
      <w:r w:rsidRPr="00902E9C">
        <w:rPr>
          <w:rFonts w:ascii="TH SarabunPSK" w:hAnsi="TH SarabunPSK" w:cs="TH SarabunPSK"/>
          <w:sz w:val="32"/>
          <w:szCs w:val="32"/>
          <w:cs/>
        </w:rPr>
        <w:t xml:space="preserve">แก่ทางประธานสภาฯ และสมาชิกสภา ทุกท่าน </w:t>
      </w:r>
      <w:r w:rsidRPr="00902E9C">
        <w:rPr>
          <w:rFonts w:ascii="TH SarabunPSK" w:hAnsi="TH SarabunPSK" w:cs="TH SarabunPSK" w:hint="cs"/>
          <w:sz w:val="32"/>
          <w:szCs w:val="32"/>
          <w:cs/>
        </w:rPr>
        <w:t>และจะขอรายงานในประเด็นสำคัญตามแบบฯ เพราะ ในรายละเอียด เราได้จัดทำและส่งให้สมาชิกสภาฯ ทุกท่านไปแล้ว  ทุกท่านลองเปิดพร้อมกันครับ</w:t>
      </w:r>
    </w:p>
    <w:p w:rsidR="004E440E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</w:rPr>
      </w:pPr>
    </w:p>
    <w:p w:rsidR="004E440E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</w:rPr>
      </w:pPr>
    </w:p>
    <w:p w:rsidR="004E440E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</w:rPr>
      </w:pPr>
    </w:p>
    <w:p w:rsidR="004E440E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</w:rPr>
      </w:pPr>
    </w:p>
    <w:p w:rsidR="004E440E" w:rsidRPr="00902E9C" w:rsidRDefault="004E440E" w:rsidP="004E440E">
      <w:pPr>
        <w:ind w:left="2160"/>
        <w:rPr>
          <w:rFonts w:ascii="TH SarabunPSK" w:hAnsi="TH SarabunPSK" w:cs="TH SarabunPSK" w:hint="cs"/>
          <w:sz w:val="32"/>
          <w:szCs w:val="32"/>
          <w:cs/>
        </w:rPr>
      </w:pPr>
    </w:p>
    <w:p w:rsidR="004E440E" w:rsidRPr="00B65FF9" w:rsidRDefault="004E440E" w:rsidP="004E440E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รายงานผลการปฏิบัติงานตามนโยบายนายก อบต.</w:t>
      </w:r>
    </w:p>
    <w:p w:rsidR="004E440E" w:rsidRPr="00B65FF9" w:rsidRDefault="004E440E" w:rsidP="004E440E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๒๕๕</w:t>
      </w: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๗</w:t>
      </w:r>
    </w:p>
    <w:p w:rsidR="004E440E" w:rsidRPr="00B65FF9" w:rsidRDefault="004E440E" w:rsidP="004E440E">
      <w:pPr>
        <w:spacing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</w:t>
      </w:r>
    </w:p>
    <w:p w:rsidR="004E440E" w:rsidRPr="00B65FF9" w:rsidRDefault="004E440E" w:rsidP="004E440E">
      <w:pPr>
        <w:spacing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ก. วิสัยทัศน์  ขององค์การบริหารส่วนตำบลเกะรอ</w:t>
      </w:r>
    </w:p>
    <w:p w:rsidR="004E440E" w:rsidRPr="00B65FF9" w:rsidRDefault="004E440E" w:rsidP="004E440E">
      <w:pPr>
        <w:spacing w:after="120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</w:rPr>
        <w:t>“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การคมนาคมสะดวก  สาธารณูปโภคดี  เศรษฐกิจพัฒนา  ชุมชนเข็มแข็ง</w:t>
      </w:r>
      <w:r w:rsidRPr="00B65FF9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4E440E" w:rsidRPr="00B65FF9" w:rsidRDefault="004E440E" w:rsidP="004E440E">
      <w:pPr>
        <w:spacing w:line="276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ข. พันธกิจการพัฒนา  ขององค์การบริหารส่วนตำบลเกะรอ  </w:t>
      </w:r>
    </w:p>
    <w:p w:rsidR="004E440E" w:rsidRPr="00B65FF9" w:rsidRDefault="004E440E" w:rsidP="004E440E">
      <w:pPr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๑. การสร้างระบบบริหารจัดการที่ดี โดยให้ประชาชนและหน่วยงานที่เกี่ยวข้องมีส่วนร่วมในการตัดสินใจ การวางแผนพัฒนา การตรวจสอบ เพื่อให้เกิดความโปร่งใสในการบริหารงานของ อบต.</w:t>
      </w:r>
    </w:p>
    <w:p w:rsidR="004E440E" w:rsidRPr="00B65FF9" w:rsidRDefault="004E440E" w:rsidP="004E440E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๒.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การส่งเสริมและพัฒนาศักยภาพของคน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และชุมชนให้เข้มแข็งสามารถพึ่งพาตนเองได้</w:t>
      </w:r>
    </w:p>
    <w:p w:rsidR="004E440E" w:rsidRPr="00B65FF9" w:rsidRDefault="004E440E" w:rsidP="004E440E">
      <w:pPr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๓.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พัฒนาตำบลให้น่าอยู่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โดยจัดระบบโครงสร้างพื้นฐาน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ระบบสาธารณูปโภคและสาธารณูปการให้ได้มาตรฐานและเพียงพอต่อความต้องการของประชาชน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4E440E" w:rsidRPr="00B65FF9" w:rsidRDefault="004E440E" w:rsidP="004E440E">
      <w:pPr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ปรับปรุงและพัฒนาระบบการศึกษาและสาธารณสุข ตลอดจนอนุรักษ์และพัฒนาศิลปวัฒนธรรมอันดีงามและภูมิปัญญาท้องถิ่น</w:t>
      </w:r>
    </w:p>
    <w:p w:rsidR="004E440E" w:rsidRPr="00B65FF9" w:rsidRDefault="004E440E" w:rsidP="004E440E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๕. การจัดการทรัพยากรธรรมชาติและสิ่งแวดล้อมเพื่อการพัฒนาที่ยั่งยืน</w:t>
      </w:r>
    </w:p>
    <w:p w:rsidR="004E440E" w:rsidRPr="00B65FF9" w:rsidRDefault="004E440E" w:rsidP="004E440E">
      <w:pPr>
        <w:spacing w:after="120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๖. การเสริมสร้างความสงบเรียบร้อยในท้องถิ่น ตลอดจนความมั่นคงและปลอดภัยในชีวิตและทรัพย์สินของประชาชน</w:t>
      </w:r>
    </w:p>
    <w:p w:rsidR="004E440E" w:rsidRPr="00B65FF9" w:rsidRDefault="004E440E" w:rsidP="004E440E">
      <w:pPr>
        <w:spacing w:line="276" w:lineRule="auto"/>
        <w:ind w:left="1146" w:firstLine="29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5F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ค.  ยุทธศาสตร์การพัฒนา  </w:t>
      </w:r>
    </w:p>
    <w:p w:rsidR="004E440E" w:rsidRPr="00B65FF9" w:rsidRDefault="004E440E" w:rsidP="004E440E">
      <w:pPr>
        <w:spacing w:line="276" w:lineRule="auto"/>
        <w:ind w:left="426" w:firstLine="1014"/>
        <w:rPr>
          <w:rFonts w:ascii="TH SarabunPSK" w:eastAsia="Times New Roman" w:hAnsi="TH SarabunPSK" w:cs="TH SarabunPSK"/>
          <w:sz w:val="32"/>
          <w:szCs w:val="32"/>
          <w:cs/>
        </w:rPr>
      </w:pP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บต.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เกะรอ ได้กำหนดยุทธศาสตร์ และแนวทางการพัฒนายุทธศาสตร์ไว้ ๔ ยุทธศาสตร์</w:t>
      </w:r>
      <w:r w:rsidRPr="00B65FF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65FF9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5954"/>
      </w:tblGrid>
      <w:tr w:rsidR="004E440E" w:rsidRPr="003931A9" w:rsidTr="007A73E6">
        <w:tc>
          <w:tcPr>
            <w:tcW w:w="2976" w:type="dxa"/>
            <w:shd w:val="clear" w:color="auto" w:fill="auto"/>
          </w:tcPr>
          <w:p w:rsidR="004E440E" w:rsidRPr="005667EE" w:rsidRDefault="004E440E" w:rsidP="007A73E6">
            <w:pPr>
              <w:pStyle w:val="af3"/>
              <w:ind w:left="0" w:right="3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954" w:type="dxa"/>
            <w:shd w:val="clear" w:color="auto" w:fill="auto"/>
          </w:tcPr>
          <w:p w:rsidR="004E440E" w:rsidRPr="005667EE" w:rsidRDefault="004E440E" w:rsidP="007A73E6">
            <w:pPr>
              <w:pStyle w:val="af3"/>
              <w:ind w:left="0" w:right="3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67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4E440E" w:rsidRPr="003931A9" w:rsidTr="007A73E6">
        <w:tc>
          <w:tcPr>
            <w:tcW w:w="2976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ยุทธศาสตร์การพัฒนาเศรษฐกิจและคุณภาพชีวิต</w:t>
            </w:r>
          </w:p>
          <w:p w:rsidR="004E440E" w:rsidRPr="005667EE" w:rsidRDefault="004E440E" w:rsidP="007A73E6">
            <w:pPr>
              <w:pStyle w:val="af3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ส่งเสริมการพัฒนาอาชีพ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ส่งเสริมสวัสดิการสังคม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ส่งเสริมการศึกษาในระบบและนอกระบบ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ส่งเสริมการสาธารณสุข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ส่งเสริมการกีฬาและจัดให้มีสถานที่พักผ่อนหย่อนใจ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E440E" w:rsidRPr="003931A9" w:rsidTr="007A73E6">
        <w:tc>
          <w:tcPr>
            <w:tcW w:w="2976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ยุทธศาสตร์การพัฒนาหมู่บ้าน/ชุมชนน่าอยู่</w:t>
            </w:r>
          </w:p>
          <w:p w:rsidR="004E440E" w:rsidRPr="005667EE" w:rsidRDefault="004E440E" w:rsidP="007A73E6">
            <w:pPr>
              <w:pStyle w:val="af3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  ปรับปรุง  บำรุงรักษาถนน  สะพาน  ท่อระบายน้ำ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การจัดสาธารณูปโภคและสาธารณูปการ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การวางผังเมืองและควบคุมอาคาร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การบริหารจัดการทรัพยากรธรรมชาติและสิ่งแวดล้อม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4E440E" w:rsidRPr="003931A9" w:rsidTr="007A73E6">
        <w:tc>
          <w:tcPr>
            <w:tcW w:w="2976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 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ยุทธศาสตร์การพัฒนาการบริหารองค์กร ศาสนา  และวัฒนธรรม</w:t>
            </w:r>
          </w:p>
          <w:p w:rsidR="004E440E" w:rsidRPr="005667EE" w:rsidRDefault="004E440E" w:rsidP="007A73E6">
            <w:pPr>
              <w:pStyle w:val="af3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667E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</w:t>
            </w:r>
            <w:r w:rsidRPr="005667EE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ส่งเสริมการพัฒนาบุคลากรและเพิ่มประสิทธิภาพการบริหารองค์กร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ส่งเสริมการรับรู้ข่าวสาร และการประชาสัมพันธ์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ส่งเสริมการอนุรักษ์ศิลปะ ศาสนา วัฒนธรรม และขนบธรรมเนียมประเพณี</w:t>
            </w:r>
          </w:p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4E440E" w:rsidRPr="003931A9" w:rsidTr="007A73E6">
        <w:tc>
          <w:tcPr>
            <w:tcW w:w="2976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๔. 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ยุทธศาสตร์การเสริมสร้างการมีส่วนร่วมและรักษาความสงบเรียบร้อย</w:t>
            </w:r>
          </w:p>
          <w:p w:rsidR="004E440E" w:rsidRPr="005667EE" w:rsidRDefault="004E440E" w:rsidP="007A73E6">
            <w:pPr>
              <w:pStyle w:val="af3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  <w:shd w:val="clear" w:color="auto" w:fill="auto"/>
          </w:tcPr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ส่งเสริมการมีส่วนร่วมของประชาชน</w:t>
            </w:r>
          </w:p>
          <w:p w:rsidR="004E440E" w:rsidRPr="005667EE" w:rsidRDefault="004E440E" w:rsidP="007A73E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การักษาความสงบเรียบร้อยและการป้องกันบรรเทาสาธารณภัย</w:t>
            </w:r>
          </w:p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5667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4E440E" w:rsidRPr="00B65FF9" w:rsidRDefault="004E440E" w:rsidP="004E440E">
      <w:pPr>
        <w:ind w:left="1440" w:right="3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65FF9">
        <w:rPr>
          <w:rFonts w:ascii="TH SarabunIT๙" w:hAnsi="TH SarabunIT๙" w:cs="TH SarabunIT๙"/>
          <w:b/>
          <w:bCs/>
          <w:sz w:val="32"/>
          <w:szCs w:val="32"/>
          <w:cs/>
        </w:rPr>
        <w:t>ง. การวางแผนพัฒนา</w:t>
      </w:r>
    </w:p>
    <w:p w:rsidR="004E440E" w:rsidRDefault="004E440E" w:rsidP="004E440E">
      <w:pPr>
        <w:ind w:left="720" w:right="3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5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 xml:space="preserve">กะรอ 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ได้จัดทำแผนยุทธศาสตร์การพัฒนาและแผนพัฒนา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ปี        (พ.ศ.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B65FF9">
        <w:rPr>
          <w:rFonts w:ascii="TH SarabunIT๙" w:hAnsi="TH SarabunIT๙" w:cs="TH SarabunIT๙"/>
          <w:sz w:val="32"/>
          <w:szCs w:val="32"/>
          <w:cs/>
        </w:rPr>
        <w:t>)  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</w:t>
      </w:r>
      <w:r>
        <w:rPr>
          <w:rFonts w:ascii="TH SarabunIT๙" w:hAnsi="TH SarabunIT๙" w:cs="TH SarabunIT๙"/>
          <w:sz w:val="32"/>
          <w:szCs w:val="32"/>
          <w:cs/>
        </w:rPr>
        <w:t>๒๕๔๘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 โดยผ่านการมีส่วนร่วมของประชาชน เช่น 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เพื่อรับฟังปัญหาและความต้องการที่แท้จริงของประชาชนในพื้นที่ก่อ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นำมาจัดทำโครงการเพื่อพัฒนาพื้นที่ ที่บรรจุไว้ในแผนพัฒนา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ปีต่อไป</w:t>
      </w:r>
    </w:p>
    <w:p w:rsidR="004E440E" w:rsidRPr="00B65FF9" w:rsidRDefault="004E440E" w:rsidP="004E440E">
      <w:pPr>
        <w:ind w:left="720" w:right="3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5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กะรอ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ได้ประกาศใช้แผนพัฒนา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ปี (พ.ศ.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) เมื่อวันที่  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 โดยได้กำหนดโครงการที่จะดำเนินการตามแผนพัฒนาสามปี  (พ.ศ.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65FF9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Pr="00B65FF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B65FF9">
        <w:rPr>
          <w:rFonts w:ascii="TH SarabunIT๙" w:hAnsi="TH SarabunIT๙" w:cs="TH SarabunIT๙"/>
          <w:sz w:val="32"/>
          <w:szCs w:val="32"/>
          <w:cs/>
        </w:rPr>
        <w:t>)  สามารถจำแนกตามยุทธศาสตร์ได้ดังนี้</w:t>
      </w:r>
    </w:p>
    <w:p w:rsidR="004E440E" w:rsidRPr="00D978C6" w:rsidRDefault="004E440E" w:rsidP="004E440E">
      <w:pPr>
        <w:ind w:right="37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4819" w:type="pct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642"/>
        <w:gridCol w:w="1586"/>
        <w:gridCol w:w="906"/>
        <w:gridCol w:w="2037"/>
        <w:gridCol w:w="800"/>
        <w:gridCol w:w="1566"/>
      </w:tblGrid>
      <w:tr w:rsidR="004E440E" w:rsidRPr="003931A9" w:rsidTr="007A73E6">
        <w:trPr>
          <w:tblCellSpacing w:w="15" w:type="dxa"/>
        </w:trPr>
        <w:tc>
          <w:tcPr>
            <w:tcW w:w="9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1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๒๕๕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1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๒๕๕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๘</w:t>
            </w:r>
          </w:p>
        </w:tc>
        <w:tc>
          <w:tcPr>
            <w:tcW w:w="12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</w:rPr>
              <w:t>๒๕๕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๙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40E" w:rsidRPr="0054428B" w:rsidRDefault="004E440E" w:rsidP="007A73E6">
            <w:pPr>
              <w:rPr>
                <w:rFonts w:ascii="TH SarabunPSK" w:hAnsi="TH SarabunPSK" w:cs="TH SarabunPSK"/>
              </w:rPr>
            </w:pPr>
            <w:r w:rsidRPr="0054428B">
              <w:rPr>
                <w:rFonts w:ascii="TH SarabunPSK" w:hAnsi="TH SarabunPSK" w:cs="TH SarabunPSK"/>
                <w:cs/>
              </w:rPr>
              <w:t>๑</w:t>
            </w:r>
            <w:r w:rsidRPr="0054428B">
              <w:rPr>
                <w:rFonts w:ascii="TH SarabunPSK" w:hAnsi="TH SarabunPSK" w:cs="TH SarabunPSK"/>
              </w:rPr>
              <w:t xml:space="preserve">. </w:t>
            </w:r>
            <w:r w:rsidRPr="0054428B">
              <w:rPr>
                <w:rFonts w:ascii="TH SarabunPSK" w:hAnsi="TH SarabunPSK" w:cs="TH SarabunPSK" w:hint="cs"/>
                <w:cs/>
              </w:rPr>
              <w:t>การพัฒนาเศรษฐกิจและคุณภาพชีวิต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๗๐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๑๓,๘๗๕,๐๐๐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๕๘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๑๒,๓๘๐,๐๐๐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๔๓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๘,๕๕๕,๐๐๐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40E" w:rsidRPr="0054428B" w:rsidRDefault="004E440E" w:rsidP="007A73E6">
            <w:pPr>
              <w:rPr>
                <w:rFonts w:ascii="TH SarabunPSK" w:hAnsi="TH SarabunPSK" w:cs="TH SarabunPSK"/>
                <w:cs/>
              </w:rPr>
            </w:pPr>
            <w:r w:rsidRPr="0054428B">
              <w:rPr>
                <w:rFonts w:ascii="TH SarabunPSK" w:hAnsi="TH SarabunPSK" w:cs="TH SarabunPSK"/>
                <w:cs/>
              </w:rPr>
              <w:t>๒</w:t>
            </w:r>
            <w:r w:rsidRPr="0054428B">
              <w:rPr>
                <w:rFonts w:ascii="TH SarabunPSK" w:hAnsi="TH SarabunPSK" w:cs="TH SarabunPSK"/>
              </w:rPr>
              <w:t xml:space="preserve">. </w:t>
            </w:r>
            <w:r w:rsidRPr="0054428B">
              <w:rPr>
                <w:rFonts w:ascii="TH SarabunPSK" w:eastAsia="Angsana New" w:hAnsi="TH SarabunPSK" w:cs="TH SarabunPSK" w:hint="cs"/>
                <w:cs/>
              </w:rPr>
              <w:t>การพัฒนาหมู่บ้าน/ชุมชนน่าอยู่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๗๐</w:t>
            </w:r>
            <w:r w:rsidRPr="00D859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๗๑๐</w:t>
            </w:r>
            <w:r w:rsidRPr="00D859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๘๙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๔๗</w:t>
            </w:r>
            <w:r w:rsidRPr="00D859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๕๓๗</w:t>
            </w:r>
            <w:r w:rsidRPr="00D859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๐๐๐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๒๘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๑๕,๕๐๐,๐๐๐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40E" w:rsidRPr="0054428B" w:rsidRDefault="004E440E" w:rsidP="007A73E6">
            <w:pPr>
              <w:rPr>
                <w:rFonts w:ascii="TH SarabunPSK" w:eastAsia="Angsana New" w:hAnsi="TH SarabunPSK" w:cs="TH SarabunPSK"/>
                <w:cs/>
              </w:rPr>
            </w:pPr>
            <w:r w:rsidRPr="0054428B">
              <w:rPr>
                <w:rFonts w:ascii="TH SarabunPSK" w:hAnsi="TH SarabunPSK" w:cs="TH SarabunPSK"/>
                <w:cs/>
              </w:rPr>
              <w:t>๓</w:t>
            </w:r>
            <w:r w:rsidRPr="0054428B">
              <w:rPr>
                <w:rFonts w:ascii="TH SarabunPSK" w:hAnsi="TH SarabunPSK" w:cs="TH SarabunPSK"/>
              </w:rPr>
              <w:t xml:space="preserve">. </w:t>
            </w:r>
            <w:r w:rsidRPr="0054428B">
              <w:rPr>
                <w:rFonts w:ascii="TH SarabunPSK" w:eastAsia="Angsana New" w:hAnsi="TH SarabunPSK" w:cs="TH SarabunPSK" w:hint="cs"/>
                <w:cs/>
              </w:rPr>
              <w:t>การบริหารองค์กร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ศ</w:t>
            </w:r>
            <w:r w:rsidRPr="0054428B">
              <w:rPr>
                <w:rFonts w:ascii="TH SarabunPSK" w:eastAsia="Angsana New" w:hAnsi="TH SarabunPSK" w:cs="TH SarabunPSK" w:hint="cs"/>
                <w:cs/>
              </w:rPr>
              <w:t>าสนาและวัฒนธรรม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๔,๓๒๐,๐๐๐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๓๙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๖,๓๑๐,๐๐๐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๓๑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๖,๖๙๕,๐๐๐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440E" w:rsidRPr="0054428B" w:rsidRDefault="004E440E" w:rsidP="007A73E6">
            <w:pPr>
              <w:rPr>
                <w:rFonts w:ascii="TH SarabunPSK" w:hAnsi="TH SarabunPSK" w:cs="TH SarabunPSK"/>
              </w:rPr>
            </w:pPr>
            <w:r w:rsidRPr="0054428B">
              <w:rPr>
                <w:rFonts w:ascii="TH SarabunPSK" w:hAnsi="TH SarabunPSK" w:cs="TH SarabunPSK"/>
                <w:cs/>
              </w:rPr>
              <w:t>๔</w:t>
            </w:r>
            <w:r w:rsidRPr="0054428B">
              <w:rPr>
                <w:rFonts w:ascii="TH SarabunPSK" w:hAnsi="TH SarabunPSK" w:cs="TH SarabunPSK"/>
              </w:rPr>
              <w:t xml:space="preserve">. </w:t>
            </w:r>
            <w:r w:rsidRPr="0054428B">
              <w:rPr>
                <w:rFonts w:ascii="TH SarabunPSK" w:eastAsia="Angsana New" w:hAnsi="TH SarabunPSK" w:cs="TH SarabunPSK" w:hint="cs"/>
                <w:cs/>
              </w:rPr>
              <w:t>การเสริมสร้างและรักษาความสงบเรียบร้อย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๕๔๐,๐๐๐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๑๗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๒,๔๔๐,๐๐๐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sz w:val="30"/>
                <w:szCs w:val="30"/>
                <w:cs/>
              </w:rPr>
              <w:t>๑,๑๔๐,๐๐๐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54428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4428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๒๓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๙๐,๐๔๕,๐๐๐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๒๐๓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๖๘,๖๖๗,๐๐๐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๑๑๗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440E" w:rsidRPr="00D8592B" w:rsidRDefault="004E440E" w:rsidP="007A73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59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๓๑,๘๙๐,๐๐๐</w:t>
            </w:r>
          </w:p>
        </w:tc>
      </w:tr>
    </w:tbl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4E440E" w:rsidRPr="005503EF" w:rsidRDefault="004E440E" w:rsidP="004E440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>จ.  การจัดทำงบประมาณ</w:t>
      </w:r>
      <w:r w:rsidRPr="005503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E440E" w:rsidRPr="005503EF" w:rsidRDefault="004E440E" w:rsidP="004E440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03E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องค์การบริหารส่วนตำบลเกะรอ  ได้จัดทำงบประมาณเพื่อดำเนินการตามยุทธศาสตร์และแนวทางการพัฒนา  ประกอบด้วย  โครงการตามข้อบัญญัติงบประมาณรายจ่ายประจำปีงบประมาณ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Pr="005503EF">
        <w:rPr>
          <w:rFonts w:ascii="TH SarabunPSK" w:hAnsi="TH SarabunPSK" w:cs="TH SarabunPSK"/>
          <w:sz w:val="32"/>
          <w:szCs w:val="32"/>
          <w:cs/>
        </w:rPr>
        <w:t>๗   โครงการที่ได้รับอนุมัติให้จ่ายขาดเงินสะสม  และโครงการที่ได้รับการจัดสรรเงินอุดหนุนเฉพาะกิจจากรัฐบาล   รวมทั้งสิ้น   ๔๗</w:t>
      </w:r>
      <w:r w:rsidRPr="005503E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503EF">
        <w:rPr>
          <w:rFonts w:ascii="TH SarabunPSK" w:hAnsi="TH SarabunPSK" w:cs="TH SarabunPSK"/>
          <w:sz w:val="32"/>
          <w:szCs w:val="32"/>
          <w:cs/>
        </w:rPr>
        <w:t xml:space="preserve"> โครงการ   มีการเบิกจ่ายเงินทั้งสิ้น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5503EF">
        <w:rPr>
          <w:rFonts w:ascii="TH SarabunPSK" w:eastAsia="Times New Roman" w:hAnsi="TH SarabunPSK" w:cs="TH SarabunPSK"/>
          <w:sz w:val="32"/>
          <w:szCs w:val="32"/>
          <w:cs/>
        </w:rPr>
        <w:t>๘,๗๑๙,๙๐๔.๗๒</w:t>
      </w:r>
      <w:r w:rsidRPr="005503EF">
        <w:rPr>
          <w:rFonts w:ascii="TH SarabunPSK" w:hAnsi="TH SarabunPSK" w:cs="TH SarabunPSK"/>
          <w:sz w:val="32"/>
          <w:szCs w:val="32"/>
          <w:cs/>
        </w:rPr>
        <w:t xml:space="preserve"> บาท สามารถจำแนกตามยุทธศาสตร์  ได้ดังนี้</w:t>
      </w:r>
    </w:p>
    <w:p w:rsidR="004E440E" w:rsidRPr="003931A9" w:rsidRDefault="004E440E" w:rsidP="004E440E">
      <w:pPr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5"/>
        <w:gridCol w:w="1925"/>
        <w:gridCol w:w="2725"/>
      </w:tblGrid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3931A9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931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เบิกจ่ายทั้งสิ้น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0E" w:rsidRPr="00710318" w:rsidRDefault="004E440E" w:rsidP="007A7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10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103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การพัฒนาเศรษฐกิจและคุณภาพชีวิต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106E61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E6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106E61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E6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๑๒,๐๘๐,๒๖๗.๗๒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0E" w:rsidRPr="00710318" w:rsidRDefault="004E440E" w:rsidP="007A73E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103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10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1031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การพัฒนาหมู่บ้าน/ชุมชน</w:t>
            </w:r>
          </w:p>
          <w:p w:rsidR="004E440E" w:rsidRPr="00710318" w:rsidRDefault="004E440E" w:rsidP="007A73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31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น่าอยู่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106E61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E6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106E61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E6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๑๒,๕๗๕,๙๐๐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0E" w:rsidRPr="00710318" w:rsidRDefault="004E440E" w:rsidP="007A73E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103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10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1031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การบริหารองค์กร ศาสนาและวัฒนธรรม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FD10E1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D10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FD10E1" w:rsidRDefault="004E440E" w:rsidP="007A73E6">
            <w:pPr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D1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๓,๘๔๕,๒๑๗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40E" w:rsidRPr="00710318" w:rsidRDefault="004E440E" w:rsidP="007A73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31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1031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10318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การเสริมสร้างและรักษาความสงบเรียบร้อย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513079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30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40E" w:rsidRPr="00513079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30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๒๑๘,๕๒๐</w:t>
            </w:r>
          </w:p>
        </w:tc>
      </w:tr>
      <w:tr w:rsidR="004E440E" w:rsidRPr="003931A9" w:rsidTr="007A73E6">
        <w:trPr>
          <w:tblCellSpacing w:w="15" w:type="dxa"/>
        </w:trPr>
        <w:tc>
          <w:tcPr>
            <w:tcW w:w="2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4E440E" w:rsidRPr="00710318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1031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4E440E" w:rsidRPr="00FD10E1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D10E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</w:tcPr>
          <w:p w:rsidR="004E440E" w:rsidRPr="00FD10E1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๒๘</w:t>
            </w:r>
            <w:r w:rsidRPr="00FD10E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๗๑๙</w:t>
            </w:r>
            <w:r w:rsidRPr="00FD10E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๙๐๔.๗๒</w:t>
            </w:r>
          </w:p>
        </w:tc>
      </w:tr>
    </w:tbl>
    <w:p w:rsidR="004E440E" w:rsidRDefault="004E440E" w:rsidP="004E440E">
      <w:pPr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4E440E" w:rsidRPr="005503EF" w:rsidRDefault="004E440E" w:rsidP="004E440E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>ฉ. การใช้จ่ายงบประมาณและผลการดำเนินการ</w:t>
      </w:r>
    </w:p>
    <w:p w:rsidR="004E440E" w:rsidRPr="005503EF" w:rsidRDefault="004E440E" w:rsidP="004E440E">
      <w:pPr>
        <w:pStyle w:val="af3"/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ยุทธศาสตร์การพัฒนาเศรษฐกิจและคุณภาพชีวิต</w:t>
      </w:r>
    </w:p>
    <w:p w:rsidR="004E440E" w:rsidRPr="005503EF" w:rsidRDefault="004E440E" w:rsidP="004E440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ส่งเสริมการพัฒนาอาชีพ</w:t>
      </w:r>
    </w:p>
    <w:p w:rsidR="004E440E" w:rsidRPr="005503EF" w:rsidRDefault="004E440E" w:rsidP="004E440E">
      <w:pPr>
        <w:tabs>
          <w:tab w:val="left" w:pos="88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</w:t>
      </w: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>-ไม่มี-</w:t>
      </w:r>
    </w:p>
    <w:p w:rsidR="004E440E" w:rsidRPr="005503EF" w:rsidRDefault="004E440E" w:rsidP="004E440E">
      <w:pPr>
        <w:spacing w:after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ส่งเสริมสวัสดิการสังคม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977"/>
        <w:gridCol w:w="1559"/>
        <w:gridCol w:w="1418"/>
        <w:gridCol w:w="1334"/>
        <w:gridCol w:w="1076"/>
        <w:gridCol w:w="1020"/>
        <w:gridCol w:w="1029"/>
      </w:tblGrid>
      <w:tr w:rsidR="004E440E" w:rsidRPr="005667EE" w:rsidTr="007A73E6">
        <w:tc>
          <w:tcPr>
            <w:tcW w:w="426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311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125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RPr="005667EE" w:rsidTr="007A73E6">
        <w:tc>
          <w:tcPr>
            <w:tcW w:w="426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เฉพาะกิจ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667EE">
              <w:rPr>
                <w:rFonts w:ascii="TH SarabunPSK" w:eastAsia="Times New Roman" w:hAnsi="TH SarabunPSK" w:cs="TH SarabunPSK" w:hint="cs"/>
                <w:color w:val="000000"/>
                <w:cs/>
              </w:rPr>
              <w:t>๔,๘๗๖,๘๐๐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667EE">
              <w:rPr>
                <w:rFonts w:ascii="TH SarabunPSK" w:eastAsia="Times New Roman" w:hAnsi="TH SarabunPSK" w:cs="TH SarabunPSK" w:hint="cs"/>
                <w:color w:val="000000"/>
                <w:cs/>
              </w:rPr>
              <w:t>๔,๗๕๒,๐๐๐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เบี้ยยังชีพผู้พิการ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เฉพาะกิจ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667EE">
              <w:rPr>
                <w:rFonts w:ascii="TH SarabunPSK" w:eastAsia="Times New Roman" w:hAnsi="TH SarabunPSK" w:cs="TH SarabunPSK" w:hint="cs"/>
                <w:color w:val="000000"/>
                <w:cs/>
              </w:rPr>
              <w:t>๖๕๔,๐๐๐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5667EE">
              <w:rPr>
                <w:rFonts w:ascii="TH SarabunPSK" w:eastAsia="Times New Roman" w:hAnsi="TH SarabunPSK" w:cs="TH SarabunPSK" w:hint="cs"/>
                <w:color w:val="000000"/>
                <w:cs/>
              </w:rPr>
              <w:t>๖๔๘,๕๐๐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๑๘,๐๐๐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๑๕,๐๐๐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โครงการส่งเสริมการพัฒนากลุ่มสตรีตามแนวปรัชญาเศรษฐกิจพอเพียง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๓๐,๐๐๐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โครงการสนับสนุนทุนการศึกษาเด็กด้อยโอกาส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๑๔,๐๐๐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๖.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โครงการส่งเสริมความรู้เรื่องการพิทักษ์สิทธิสตรี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๓๐,๐๐๐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๖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๕,๖๙๒,๘๐๐</w:t>
            </w:r>
          </w:p>
        </w:tc>
        <w:tc>
          <w:tcPr>
            <w:tcW w:w="13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๕,๔๔๕,๕๐๐</w:t>
            </w:r>
          </w:p>
        </w:tc>
        <w:tc>
          <w:tcPr>
            <w:tcW w:w="10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</w:p>
        </w:tc>
      </w:tr>
    </w:tbl>
    <w:p w:rsidR="004E440E" w:rsidRPr="00237151" w:rsidRDefault="004E440E" w:rsidP="004E440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4E440E" w:rsidRDefault="004E440E" w:rsidP="004E440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E440E" w:rsidRPr="00716FD7" w:rsidRDefault="004E440E" w:rsidP="004E440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6FD7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ส่งเสริมการศึกษาในระบบนอกระบบ และตามอัธยาศัย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847"/>
        <w:gridCol w:w="1532"/>
        <w:gridCol w:w="1404"/>
        <w:gridCol w:w="1484"/>
        <w:gridCol w:w="1100"/>
        <w:gridCol w:w="1020"/>
        <w:gridCol w:w="1028"/>
      </w:tblGrid>
      <w:tr w:rsidR="004E440E" w:rsidTr="007A73E6">
        <w:tc>
          <w:tcPr>
            <w:tcW w:w="426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26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อุดหนุนค่าอาหารกลางวันโรงเรียน</w:t>
            </w:r>
            <w:r w:rsidRPr="005667EE">
              <w:rPr>
                <w:rFonts w:ascii="TH SarabunIT๙" w:eastAsia="Times New Roman" w:hAnsi="TH SarabunIT๙" w:cs="TH SarabunIT๙" w:hint="cs"/>
                <w:cs/>
              </w:rPr>
              <w:lastRenderedPageBreak/>
              <w:t xml:space="preserve">สังกัด สพฐ. </w:t>
            </w:r>
            <w:r w:rsidRPr="005667EE">
              <w:rPr>
                <w:rFonts w:ascii="TH SarabunIT๙" w:eastAsia="Times New Roman" w:hAnsi="TH SarabunIT๙" w:cs="TH SarabunIT๙"/>
              </w:rPr>
              <w:t xml:space="preserve"> </w:t>
            </w:r>
            <w:r w:rsidRPr="005667EE">
              <w:rPr>
                <w:rFonts w:ascii="TH SarabunIT๙" w:eastAsia="Times New Roman" w:hAnsi="TH SarabunIT๙" w:cs="TH SarabunIT๙" w:hint="cs"/>
                <w:cs/>
              </w:rPr>
              <w:t>จำนวน ๕ โรงเรียน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lastRenderedPageBreak/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๓,๗๒๐,๐๐๐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๓,๗๒๐,๐๐๐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lastRenderedPageBreak/>
              <w:t>๒.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จ้างเหมาประกอบอาหารกลางวันสำหรับ ศพด. จำนวน ๒ ศูนย์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๕๒๐,๘๐๐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๓๘๐,๙๔๐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จัดซื้ออาหารเสริม (นม) โรงเรียนสำหรับ ศพด.และโรงเรียนสังกัด สพฐ.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๑,๘๗๔,๘๘๐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๑,๗๙๑,๗๓๒.๗๒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จัดซื้อวัสดุการศึกษาของศูนย์พัฒนาเด็กเล็ก จำนวน ๒ ศูนย์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เฉพาะกิจ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๑๕๘,๑๐๐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๑๕๘,๑๐๐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โครงการตาดีกาสัมพันธ์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๖.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โครงการจัดงานวันเด็กแห่งชาติ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2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๖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๖,๔๒๓,๗๘๐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๖,๐๕๐,๗๗๒.๗๒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</w:p>
        </w:tc>
      </w:tr>
    </w:tbl>
    <w:p w:rsidR="004E440E" w:rsidRPr="00716FD7" w:rsidRDefault="004E440E" w:rsidP="004E440E">
      <w:pPr>
        <w:pStyle w:val="af3"/>
        <w:rPr>
          <w:rFonts w:ascii="TH SarabunIT๙" w:hAnsi="TH SarabunIT๙" w:cs="TH SarabunIT๙"/>
          <w:b/>
          <w:bCs/>
          <w:sz w:val="32"/>
          <w:szCs w:val="32"/>
        </w:rPr>
      </w:pP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Pr="00716FD7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16F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การสาธารณสุข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924"/>
        <w:gridCol w:w="1547"/>
        <w:gridCol w:w="1412"/>
        <w:gridCol w:w="1274"/>
        <w:gridCol w:w="1120"/>
        <w:gridCol w:w="1020"/>
        <w:gridCol w:w="1029"/>
      </w:tblGrid>
      <w:tr w:rsidR="004E440E" w:rsidTr="007A73E6">
        <w:tc>
          <w:tcPr>
            <w:tcW w:w="51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51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สมทบกองทุนหลักประกันสุขภาพ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ตำบลเกะรอ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๘๙,๐๐๐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๘๙,๐๐๐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อุดหนุนสาธารณสุขมูลฐาน จำนวน ๗ หมู่บ้าน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๗๐,๐๐๐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๑๐๕,๐๐๐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ค่าใช้จ่ายในการช่วยเหลือคนไข้ในพระราชานุเคราะห์สมเด็จพระเทพฯ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โครงการจัดซื้อถังขยะ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๑๙๐,๐๐๐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๑๙๐,๐๐๐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4E440E" w:rsidRPr="00716FD7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๔  โครงการ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๓๙๙,๐๐๐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๓๘๔,๐๐๐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</w:tr>
    </w:tbl>
    <w:p w:rsidR="004E440E" w:rsidRDefault="004E440E" w:rsidP="004E440E">
      <w:pPr>
        <w:ind w:firstLine="720"/>
        <w:rPr>
          <w:rFonts w:ascii="TH SarabunIT๙" w:hAnsi="TH SarabunIT๙" w:cs="TH SarabunIT๙"/>
          <w:b/>
          <w:bCs/>
          <w:sz w:val="10"/>
          <w:szCs w:val="10"/>
        </w:rPr>
      </w:pPr>
    </w:p>
    <w:p w:rsidR="004E440E" w:rsidRPr="00716FD7" w:rsidRDefault="004E440E" w:rsidP="004E44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16F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16FD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การกีฬาและนันทนาการ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020"/>
        <w:gridCol w:w="1029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โครงการแข่งขันกีฬาประเพณี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“อบต.เกะรอ คัพ” 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จัดซื้อวัสดุกีฬา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เงินรายได้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๙๙,๙๙๕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๒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๑๙๙,๙๙๕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E440E" w:rsidRPr="00C94A57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16"/>
          <w:szCs w:val="16"/>
        </w:rPr>
      </w:pPr>
      <w:r w:rsidRPr="00716F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4E440E" w:rsidRPr="0018642E" w:rsidRDefault="004E440E" w:rsidP="004E440E">
      <w:pPr>
        <w:pStyle w:val="af3"/>
        <w:numPr>
          <w:ilvl w:val="0"/>
          <w:numId w:val="4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186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หมู่บ้าน/ชุมชนน่าอยู่</w:t>
      </w:r>
    </w:p>
    <w:p w:rsidR="004E440E" w:rsidRPr="0018642E" w:rsidRDefault="004E440E" w:rsidP="004E440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6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864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การคมนาคม</w:t>
      </w:r>
      <w:r w:rsidRPr="00186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56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56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cs/>
              </w:rPr>
              <w:t>๑</w:t>
            </w:r>
            <w:r w:rsidRPr="005667EE">
              <w:rPr>
                <w:rFonts w:ascii="TH SarabunIT๙" w:eastAsia="Times New Roman" w:hAnsi="TH SarabunIT๙" w:cs="TH SarabunIT๙" w:hint="cs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ค่าบุกเบิกถนนผิวจราจรหินกรวด    สายกูแบปาละห์-แม่น้ำสายบุรีหมู่ที่ ๗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๔๔๐,๐๐๐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๔๔๐,๐๐๐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/>
                <w:cs/>
              </w:rPr>
              <w:lastRenderedPageBreak/>
              <w:t>๒</w:t>
            </w:r>
            <w:r w:rsidRPr="005667EE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ค่าบุกเบิกถนนผิวจราจรหินกรวด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สายบ้านพี-ปียุง หมู่ที่ ๑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๑๖๔,๐๐๐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๑๖๔,๐๐๐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cs/>
              </w:rPr>
              <w:t>๓</w:t>
            </w:r>
            <w:r w:rsidRPr="005667EE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ค่าบุกเบิกถนนผิวจราจรหินกรวด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สาย บาโงกาบู-บ้านมาเละ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๑,๗๙๔,๐๐๐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๑,๗๙๔,๐๐๐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cs/>
              </w:rPr>
              <w:t>๔</w:t>
            </w:r>
            <w:r w:rsidRPr="005667EE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ค่าก่อสร้างถนนคอนกรีตเสริมเหล็กภายในหมู่บ้าน สายบ้านพี หมู่ที่ ๑  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๓๙๔,๐๐๐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๓๙๔,๐๐๐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cs/>
              </w:rPr>
              <w:t>๕</w:t>
            </w:r>
            <w:r w:rsidRPr="005667EE">
              <w:rPr>
                <w:rFonts w:ascii="TH SarabunIT๙" w:eastAsia="Times New Roman" w:hAnsi="TH SarabunIT๙" w:cs="TH SarabunIT๙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ค่าก่อสร้างถนนคอนกรีตเสริมเหล็กภายในหมู่บ้าน กะดูนง-ศูนย์กีรออาตี 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๔๑๗,๐๐๐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๔๑๗,๐๐๐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</w:tbl>
    <w:p w:rsidR="004E440E" w:rsidRDefault="004E440E" w:rsidP="004E440E">
      <w:pPr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1418"/>
        <w:gridCol w:w="1276"/>
        <w:gridCol w:w="1134"/>
        <w:gridCol w:w="1134"/>
        <w:gridCol w:w="1134"/>
      </w:tblGrid>
      <w:tr w:rsidR="004E440E" w:rsidTr="007A73E6">
        <w:trPr>
          <w:trHeight w:val="430"/>
        </w:trPr>
        <w:tc>
          <w:tcPr>
            <w:tcW w:w="56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56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สายบ้านบือราเฮง-บ้านยูโซะ หมู่ที่ ๖  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๓๓๖,๐๐๐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๓๓๖,๐๐๐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หมู่ที่ ๗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๑,๑๙๕,๐๐๐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๑,๑๙๕,๐๐๐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 หมู่ที่ ๕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๑,๐๓๕,๙๐๐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๑,๐๓๕,๙๐๐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 หมู่ที่ ๕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๙๙๘,๐๐๐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๙๙๘,๐๐๐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ค่าบุกเบิกถนนผิวจราจรสาย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มูโละปาเระ-บือแนเคาะแลแต หมู่ที่๔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๑,๙๗๙,๐๐๐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๑,๙๗๙,๐๐๐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หมู่ที่ ๔ ศูนย์กีรออาตี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๓๘๖,๐๐๐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๓๘๖,๐๐๐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ค่าก่อสร้างถนนคอนกรีตเสริมเหล็ก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หมู่ที่ ๔ ตาหยงกาบู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เงินสะสม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๕๕๗,๐๐๐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๕๕๗,๐๐๐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๑๓.</w:t>
            </w: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ค่าบุกเบิกถนนผิวจราจรลูกรัง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หมู่ที่ ๑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เฉพาะกิจ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๒,๘๘๐,๙๐๐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๒,๘๘๐,๙๐๐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RPr="00004280" w:rsidTr="007A73E6">
        <w:tc>
          <w:tcPr>
            <w:tcW w:w="56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๑๔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๑๒,๕๗๕,๙๐๐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๑๒,๕๗๕,๙๐๐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๑๓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E440E" w:rsidRPr="00074093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6"/>
          <w:szCs w:val="6"/>
        </w:rPr>
      </w:pPr>
    </w:p>
    <w:p w:rsidR="004E440E" w:rsidRPr="007D4DB3" w:rsidRDefault="004E440E" w:rsidP="004E440E">
      <w:pPr>
        <w:tabs>
          <w:tab w:val="left" w:pos="8827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แนวทางที่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4D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การจัดสาธารณูปโภคและสาธารณูปการ</w:t>
      </w:r>
    </w:p>
    <w:p w:rsidR="004E440E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5E6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</w:t>
      </w:r>
      <w:r w:rsidRPr="00145E69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4E440E" w:rsidRPr="007D4DB3" w:rsidRDefault="004E440E" w:rsidP="004E440E">
      <w:pPr>
        <w:tabs>
          <w:tab w:val="left" w:pos="8827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แนวทางที่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4D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วางผังเมืองและควบคุมอาคาร</w:t>
      </w:r>
    </w:p>
    <w:p w:rsidR="004E440E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5E6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</w:t>
      </w:r>
      <w:r w:rsidRPr="00145E69"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-ไม่มี-</w:t>
      </w:r>
    </w:p>
    <w:p w:rsidR="004E440E" w:rsidRPr="007D4DB3" w:rsidRDefault="004E440E" w:rsidP="004E440E">
      <w:pPr>
        <w:tabs>
          <w:tab w:val="left" w:pos="8827"/>
        </w:tabs>
        <w:rPr>
          <w:rFonts w:ascii="TH SarabunIT๙" w:hAnsi="TH SarabunIT๙" w:cs="TH SarabunIT๙"/>
          <w:sz w:val="32"/>
          <w:szCs w:val="32"/>
          <w:cs/>
        </w:rPr>
      </w:pP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แนวทางที่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7D4D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4DB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บริหารจัดการทรัพยากรธรรมชาติและสิ่งแวดล้อม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ค่าใช้จ่ายโครงการปรับภูมิทัศน์ถนนภายในเขตตำบลเกะรอ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lastRenderedPageBreak/>
              <w:t>๒.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โครงการส่งเสริมปรับปรุงและฟื้นฟูสิ่งแวดล้อมและทรัพยากรธรรมชาติ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ค่าใช้จ่ายสนับสนุนโครงการตามพระราชดำริของพระบาทสมเด็จพระเจ้าอยู่หัวฯ และพระราชเสาวนีย์ของสมเด็จพระนางเจ้า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๓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๒๕๐,๐๐๐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4E440E" w:rsidRPr="00954A2B" w:rsidRDefault="004E440E" w:rsidP="004E440E">
      <w:pPr>
        <w:pStyle w:val="af3"/>
        <w:numPr>
          <w:ilvl w:val="0"/>
          <w:numId w:val="5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954A2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์การบริหารองค์กร ศาสนาและวัฒนธรรม</w:t>
      </w:r>
    </w:p>
    <w:p w:rsidR="004E440E" w:rsidRPr="0018642E" w:rsidRDefault="004E440E" w:rsidP="004E440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864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ส่งเสริมการพัฒนาบุคลากรและเพิ่มประสิทธิภาพการบริหารองค์กร</w:t>
      </w:r>
      <w:r w:rsidRPr="001864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924"/>
        <w:gridCol w:w="1550"/>
        <w:gridCol w:w="1412"/>
        <w:gridCol w:w="1271"/>
        <w:gridCol w:w="1123"/>
        <w:gridCol w:w="1132"/>
        <w:gridCol w:w="1132"/>
      </w:tblGrid>
      <w:tr w:rsidR="004E440E" w:rsidTr="007A73E6">
        <w:tc>
          <w:tcPr>
            <w:tcW w:w="514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67E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387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514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โครงการฝึกอบรมและศึกษาดูงาน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เพื่อเพิ่มศักยภาพบุคลากรและผู้นำชุมชน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๒๘๕,๑๘๐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โครงการจัดสวัสดิการพนักงานส่วนตำบล/ลูกจ้าง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เงินรายได้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๕,๗๙๐,๑๒๐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๓,๒๒๐,๖๘๗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ทุนการศึกษาระดับปริญญาตรี และปริญญาโท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๓๓,๐๐๐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ชั้นเหล็กวางเอกสารขนาด ๔ ชั้น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จำนวน ๒ ชุด (สำนักงานปลัด)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๙,๙๐๐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ตู้โทรศัพท์สาขา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๔๓,๕๐๐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๖.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กล้องถ่ายภาพดิจิตอล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๑๐,๐๐๐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๗.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เครื่องสำรองไฟ ๓ เครื่อง 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(สำนักงานปลัด)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๕,๑๐๐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๕,๑๐๐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๘.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เครื่องพิมพ์ชนิดเลเซอร์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๑๘,๐๐๐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๑๘,๐๐๐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๙.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๑๕๒,๗๐๐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จ้างสถาบันที่เป็นกลางสำรวจความ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พึงพอใจของผู้รับบริการจาก อบต.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เกะรอ ประจำปี ๒๕๕๗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๒๐,๐๐๐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๑๑.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ชั้นเหล็กวางเอกสารขนาด ๔ ชั้น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จำนวน ๔ ชุด (ส่วนการคลัง)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๑๙,๘๐๐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๑๒.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เครื่องสำรองไฟ ๒ เครื่อง 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(ส่วนการคลัง)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๓,๔๐๐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๓,๔๐๐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๑๓.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 xml:space="preserve">เครื่องคอมพิวเตอร์โน้ตบุ้ค 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(ส่วนการคลัง)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๑๙,๐๐๐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๑๙,๐๐๐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๑๔.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ชั้นเหล็กวางเอกสารขนาด ๔ ชั้น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จำนวน ๑ ชุด (กองช่าง)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๔,๙๕๐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RPr="006F2876" w:rsidTr="007A73E6">
        <w:tc>
          <w:tcPr>
            <w:tcW w:w="51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๑๔ โครงการ</w:t>
            </w:r>
          </w:p>
        </w:tc>
        <w:tc>
          <w:tcPr>
            <w:tcW w:w="155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๖,๗๕๐,๐๐๐</w:t>
            </w:r>
          </w:p>
        </w:tc>
        <w:tc>
          <w:tcPr>
            <w:tcW w:w="1271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๓,๘๔๕,๒๑๗</w:t>
            </w:r>
          </w:p>
        </w:tc>
        <w:tc>
          <w:tcPr>
            <w:tcW w:w="112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๑๔</w:t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E440E" w:rsidRDefault="004E440E" w:rsidP="004E440E">
      <w:pPr>
        <w:ind w:firstLine="720"/>
        <w:rPr>
          <w:rFonts w:ascii="TH SarabunIT๙" w:hAnsi="TH SarabunIT๙" w:cs="TH SarabunIT๙"/>
        </w:rPr>
      </w:pP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864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ส่งเสริมการมีส่วนร่วมของประชาชน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โครงการจัดประชุมเวทีประชาคมหมู่บ้านประจำปี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๒๓,๙๕๐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๑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๒๓,๙๕๐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E440E" w:rsidRPr="00647427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4E440E" w:rsidRPr="0039182A" w:rsidRDefault="004E440E" w:rsidP="004E440E">
      <w:pPr>
        <w:tabs>
          <w:tab w:val="left" w:pos="88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4E440E" w:rsidRDefault="004E440E" w:rsidP="004E440E">
      <w:pPr>
        <w:rPr>
          <w:rFonts w:ascii="TH SarabunIT๙" w:hAnsi="TH SarabunIT๙" w:cs="TH SarabunIT๙"/>
          <w:sz w:val="32"/>
          <w:szCs w:val="32"/>
        </w:rPr>
      </w:pPr>
      <w:r w:rsidRPr="002834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834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834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ส่งเสริมการรับรู้ข่าวสาร และการประชาสัมพันธ์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โครงการจัดทำและเช่าพื้นที่เว็บไซด์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เงินรายได้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๑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๑๐,๐๐๐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E440E" w:rsidRDefault="004E440E" w:rsidP="004E44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440E" w:rsidRDefault="004E440E" w:rsidP="004E440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834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ส่งเสริมศาสนา อนุรักษ์ศิลปะ วัฒนธรรมและขนบธรรมเนียมประเพณี</w:t>
      </w:r>
    </w:p>
    <w:tbl>
      <w:tblPr>
        <w:tblW w:w="108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924"/>
        <w:gridCol w:w="1547"/>
        <w:gridCol w:w="1412"/>
        <w:gridCol w:w="1274"/>
        <w:gridCol w:w="1120"/>
        <w:gridCol w:w="1020"/>
        <w:gridCol w:w="1029"/>
      </w:tblGrid>
      <w:tr w:rsidR="004E440E" w:rsidTr="007A73E6">
        <w:tc>
          <w:tcPr>
            <w:tcW w:w="51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24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51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โครงการรอมฎอนสัมพันธ์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๔๖,๐๐๐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โครงการเมาลิดสัมพันธ์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๕๐,๐๐๐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RPr="00716FD7" w:rsidTr="007A73E6">
        <w:tc>
          <w:tcPr>
            <w:tcW w:w="513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2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๒  โครงการ</w:t>
            </w:r>
          </w:p>
        </w:tc>
        <w:tc>
          <w:tcPr>
            <w:tcW w:w="1547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2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๑๐๐,๐๐๐</w:t>
            </w:r>
          </w:p>
        </w:tc>
        <w:tc>
          <w:tcPr>
            <w:tcW w:w="127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๔๖,๐๐๐</w:t>
            </w:r>
          </w:p>
        </w:tc>
        <w:tc>
          <w:tcPr>
            <w:tcW w:w="11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1020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</w:tr>
    </w:tbl>
    <w:p w:rsidR="004E440E" w:rsidRDefault="004E440E" w:rsidP="004E440E">
      <w:pPr>
        <w:rPr>
          <w:rFonts w:ascii="TH SarabunIT๙" w:hAnsi="TH SarabunIT๙" w:cs="TH SarabunIT๙"/>
          <w:sz w:val="32"/>
          <w:szCs w:val="32"/>
        </w:rPr>
      </w:pPr>
    </w:p>
    <w:p w:rsidR="004E440E" w:rsidRPr="000B208C" w:rsidRDefault="004E440E" w:rsidP="004E440E">
      <w:pPr>
        <w:pStyle w:val="af3"/>
        <w:numPr>
          <w:ilvl w:val="0"/>
          <w:numId w:val="6"/>
        </w:num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B208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เสริมสร้างและรักษาความสงบเรียบร้อย</w:t>
      </w:r>
    </w:p>
    <w:p w:rsidR="004E440E" w:rsidRPr="00283418" w:rsidRDefault="004E440E" w:rsidP="004E44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8642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86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ส่งเสริมการป้องกัน บรรเทาสาธารณภัยและความสงบเรียบร้อย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๔๓,๕๒๐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๔๓,๕๒๐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๑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๔๓,๕๒๐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๔๓,๕๒๐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-</w:t>
            </w:r>
          </w:p>
        </w:tc>
      </w:tr>
    </w:tbl>
    <w:p w:rsidR="004E440E" w:rsidRDefault="004E440E" w:rsidP="004E44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0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00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E440E" w:rsidRPr="0060077B" w:rsidRDefault="004E440E" w:rsidP="004E44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077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6007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007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ป้องกันและแก้ไขปัญหายาเสพติด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960"/>
        <w:gridCol w:w="1559"/>
        <w:gridCol w:w="1418"/>
        <w:gridCol w:w="1276"/>
        <w:gridCol w:w="1134"/>
        <w:gridCol w:w="1134"/>
        <w:gridCol w:w="1134"/>
      </w:tblGrid>
      <w:tr w:rsidR="004E440E" w:rsidTr="007A73E6">
        <w:tc>
          <w:tcPr>
            <w:tcW w:w="443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โครงการ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การเบิกจ่ายงบประมาณ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4E440E" w:rsidTr="007A73E6">
        <w:tc>
          <w:tcPr>
            <w:tcW w:w="443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แหล่งที่มาของงบประมาณ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งบประมาณจัดสรร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เบิกจ่ายจริง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ไม่ได้ดำเนินการ</w:t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จัดส่งผู้เสพ/ผู้ติดยาเสพติดเข้ารับการบำบัดฟื้นฟูร่วมกับอำเภอ</w:t>
            </w:r>
          </w:p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รามัน จำนวน ๓๐  คน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</w:t>
            </w:r>
          </w:p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เฉพาะกิจ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๑๗๕,๐๐๐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๑๗๕,๐๐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๒.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๓.</w:t>
            </w: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การจัดอบรมอาชีพให้แก่เยาวชนผู้ผ่านการบำบัดยาเสพติด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imes New Roman" w:eastAsia="Times New Roman" w:hAnsi="Times New Roman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เงินอุดหนุนทั่วไป</w:t>
            </w: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๑๐๐,๐๐๐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5667EE">
              <w:rPr>
                <w:rFonts w:ascii="TH SarabunIT๙" w:eastAsia="Times New Roman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</w:rPr>
              <w:sym w:font="Wingdings 2" w:char="F050"/>
            </w:r>
          </w:p>
        </w:tc>
      </w:tr>
      <w:tr w:rsidR="004E440E" w:rsidTr="007A73E6">
        <w:tc>
          <w:tcPr>
            <w:tcW w:w="443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2960" w:type="dxa"/>
            <w:shd w:val="clear" w:color="auto" w:fill="auto"/>
          </w:tcPr>
          <w:p w:rsidR="004E440E" w:rsidRPr="005667EE" w:rsidRDefault="004E440E" w:rsidP="007A73E6">
            <w:pPr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รวม  ๓  โครงการ</w:t>
            </w:r>
          </w:p>
        </w:tc>
        <w:tc>
          <w:tcPr>
            <w:tcW w:w="1559" w:type="dxa"/>
            <w:shd w:val="clear" w:color="auto" w:fill="auto"/>
          </w:tcPr>
          <w:p w:rsidR="004E440E" w:rsidRPr="005667EE" w:rsidRDefault="004E440E" w:rsidP="007A73E6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๓๗๕,๐๐๐</w:t>
            </w:r>
          </w:p>
        </w:tc>
        <w:tc>
          <w:tcPr>
            <w:tcW w:w="1276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๑๗๕,๐๐๐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E440E" w:rsidRPr="005667EE" w:rsidRDefault="004E440E" w:rsidP="007A73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5667EE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</w:p>
        </w:tc>
      </w:tr>
    </w:tbl>
    <w:p w:rsidR="004E440E" w:rsidRDefault="004E440E" w:rsidP="004E440E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4E440E" w:rsidRPr="002F0E01" w:rsidRDefault="004E440E" w:rsidP="004E440E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4E440E" w:rsidRPr="005503EF" w:rsidRDefault="004E440E" w:rsidP="004E440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03EF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5503EF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ผลการดำเนินงาน</w:t>
      </w:r>
    </w:p>
    <w:p w:rsidR="004E440E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กะรอ </w:t>
      </w:r>
      <w:r w:rsidRPr="003931A9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ได้ดำเนินการโครงการตามข้อบัญญัติงบประมาณ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Pr="003931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3931A9">
        <w:rPr>
          <w:rFonts w:ascii="TH SarabunIT๙" w:hAnsi="TH SarabunIT๙" w:cs="TH SarabunIT๙"/>
          <w:sz w:val="32"/>
          <w:szCs w:val="32"/>
          <w:cs/>
        </w:rPr>
        <w:t xml:space="preserve"> และโครงการอื่น ๆ ที่ได้รับอนุมัติจากรัฐบาล  หน่วยงานราชการในเขตพื้นที่  โดยได้รับความร่วมมือ  การส่งเสริมและสนับสนุนจากภาคประชาชน  ภาครัฐ  และภาคเอกชนในพื้นที่ตลอดจนโครงการต่าง ๆ ประสบความสำเร็จด้วยดี  ก่อให้เกิดประโยชน์แก่ประชาชนทั้งในพื้นที่และพื้นที่ใกล้เคียง  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มีผลการดำเนินงานที่สำคัญ...รายละเอียด ขอให้ดูภาพถ่ายการดำเนินงาน ต่างๆ อยู่ในเอกสาร นะคับ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503EF">
        <w:rPr>
          <w:rFonts w:ascii="TH SarabunPSK" w:hAnsi="TH SarabunPSK" w:cs="TH SarabunPSK"/>
          <w:sz w:val="32"/>
          <w:szCs w:val="32"/>
          <w:cs/>
        </w:rPr>
        <w:t>ผมขอจบการชี้แจงเพียงเท่านี้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4E440E" w:rsidRDefault="004E440E" w:rsidP="004E440E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4E440E" w:rsidRPr="005503EF" w:rsidRDefault="004E440E" w:rsidP="004E440E">
      <w:pPr>
        <w:rPr>
          <w:rFonts w:ascii="TH SarabunPSK" w:hAnsi="TH SarabunPSK" w:cs="TH SarabunPSK" w:hint="cs"/>
          <w:sz w:val="32"/>
          <w:szCs w:val="32"/>
          <w:cs/>
        </w:rPr>
      </w:pPr>
      <w:r w:rsidRPr="005503E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 ท่านสมาชิกสภาฯ จะอภิปรายหรือซักถาม</w:t>
      </w:r>
    </w:p>
    <w:p w:rsidR="004E440E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5503EF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503EF">
        <w:rPr>
          <w:rFonts w:ascii="TH SarabunPSK" w:hAnsi="TH SarabunPSK" w:cs="TH SarabunPSK"/>
          <w:sz w:val="32"/>
          <w:szCs w:val="32"/>
          <w:cs/>
        </w:rPr>
        <w:tab/>
      </w:r>
      <w:r w:rsidRPr="005503EF">
        <w:rPr>
          <w:rFonts w:ascii="TH SarabunPSK" w:hAnsi="TH SarabunPSK" w:cs="TH SarabunPSK"/>
          <w:sz w:val="32"/>
          <w:szCs w:val="32"/>
          <w:cs/>
        </w:rPr>
        <w:tab/>
        <w:t>อภิปรายแสดงความคิดเห็นกัน</w:t>
      </w:r>
      <w:r w:rsidRPr="005503EF">
        <w:rPr>
          <w:rFonts w:ascii="TH SarabunPSK" w:hAnsi="TH SarabunPSK" w:cs="TH SarabunPSK" w:hint="cs"/>
          <w:sz w:val="32"/>
          <w:szCs w:val="32"/>
          <w:cs/>
        </w:rPr>
        <w:t>อย่างกว้างขวาง</w:t>
      </w:r>
    </w:p>
    <w:p w:rsidR="004E440E" w:rsidRDefault="004E440E" w:rsidP="004E440E">
      <w:pPr>
        <w:rPr>
          <w:rFonts w:ascii="TH SarabunPSK" w:hAnsi="TH SarabunPSK" w:cs="TH SarabunPSK" w:hint="cs"/>
          <w:sz w:val="32"/>
          <w:szCs w:val="32"/>
        </w:rPr>
      </w:pPr>
      <w:r w:rsidRPr="00613FB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การอภิปรายก็ใช้เวลามามากพอสมควรแล้วขอปิดอภิปราย ...ท่านนายกฯ มีอะไรจะเพิ่มเติม</w:t>
      </w:r>
    </w:p>
    <w:p w:rsidR="004E440E" w:rsidRDefault="004E440E" w:rsidP="004E440E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ขอเรียนเชิญ....</w:t>
      </w:r>
    </w:p>
    <w:p w:rsidR="004E440E" w:rsidRPr="005503EF" w:rsidRDefault="004E440E" w:rsidP="004E440E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503EF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03EF">
        <w:rPr>
          <w:rFonts w:ascii="TH SarabunPSK" w:hAnsi="TH SarabunPSK" w:cs="TH SarabunPSK"/>
          <w:sz w:val="32"/>
          <w:szCs w:val="32"/>
          <w:cs/>
        </w:rPr>
        <w:t>ทั้งนี้ หากประชาชนทุกท่านหรือส่วนราชการต่างๆ ที่เกี่ยวข้องมีข้อสงสัยหรือมีความประสงค์   จะเสนอความคิดเห็นหรือข้อเสนอแนะ การบริหารงานขององค์การบริหารส่วนตำบลเกะรอสามารถติดต่อสอบถามข้อมูลเพิ่มเติมได้ที่องค์การบริหารส่วนตำบลเกะรอ หรือแจ้งผ่านผู้บริหารองค์การบริหารส่วนตำบลเกะรอทราบ เพื่อจะได้พิจารณาการวางแผนพัฒนาและปรับปรุงการดำเนินการตอบสนองความต้องการของประชาชนในพื้นที่ในระยะต่อไป</w:t>
      </w:r>
    </w:p>
    <w:p w:rsidR="004E440E" w:rsidRPr="00613FB7" w:rsidRDefault="004E440E" w:rsidP="004E440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13FB7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มติที่ประชุม</w:t>
      </w:r>
      <w:r w:rsidRPr="00613FB7">
        <w:rPr>
          <w:rFonts w:ascii="TH SarabunPSK" w:hAnsi="TH SarabunPSK" w:cs="TH SarabunPSK"/>
          <w:sz w:val="32"/>
          <w:szCs w:val="32"/>
          <w:cs/>
        </w:rPr>
        <w:tab/>
        <w:t>รับทราบการรายงานแสดงผลการปฏิบ</w:t>
      </w:r>
      <w:r w:rsidRPr="00613FB7">
        <w:rPr>
          <w:rFonts w:ascii="TH SarabunPSK" w:hAnsi="TH SarabunPSK" w:cs="TH SarabunPSK" w:hint="cs"/>
          <w:sz w:val="32"/>
          <w:szCs w:val="32"/>
          <w:cs/>
        </w:rPr>
        <w:t>ั</w:t>
      </w:r>
      <w:r w:rsidRPr="00613FB7">
        <w:rPr>
          <w:rFonts w:ascii="TH SarabunPSK" w:hAnsi="TH SarabunPSK" w:cs="TH SarabunPSK"/>
          <w:sz w:val="32"/>
          <w:szCs w:val="32"/>
          <w:cs/>
        </w:rPr>
        <w:t>ต</w:t>
      </w:r>
      <w:r w:rsidRPr="00613FB7">
        <w:rPr>
          <w:rFonts w:ascii="TH SarabunPSK" w:hAnsi="TH SarabunPSK" w:cs="TH SarabunPSK" w:hint="cs"/>
          <w:sz w:val="32"/>
          <w:szCs w:val="32"/>
          <w:cs/>
        </w:rPr>
        <w:t>ิ</w:t>
      </w:r>
      <w:r w:rsidRPr="00613FB7">
        <w:rPr>
          <w:rFonts w:ascii="TH SarabunPSK" w:hAnsi="TH SarabunPSK" w:cs="TH SarabunPSK"/>
          <w:sz w:val="32"/>
          <w:szCs w:val="32"/>
          <w:cs/>
        </w:rPr>
        <w:t>งานประจำปีงบประมาณ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13FB7">
        <w:rPr>
          <w:rFonts w:ascii="TH SarabunPSK" w:hAnsi="TH SarabunPSK" w:cs="TH SarabunPSK"/>
          <w:sz w:val="32"/>
          <w:szCs w:val="32"/>
          <w:cs/>
        </w:rPr>
        <w:t xml:space="preserve">    ตาม           </w:t>
      </w:r>
    </w:p>
    <w:p w:rsidR="004E440E" w:rsidRPr="00613FB7" w:rsidRDefault="004E440E" w:rsidP="004E440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13FB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FB7">
        <w:rPr>
          <w:rFonts w:ascii="TH SarabunPSK" w:hAnsi="TH SarabunPSK" w:cs="TH SarabunPSK"/>
          <w:sz w:val="32"/>
          <w:szCs w:val="32"/>
          <w:cs/>
        </w:rPr>
        <w:t xml:space="preserve">นโยบายของนายกอบต. </w:t>
      </w:r>
      <w:r>
        <w:rPr>
          <w:rFonts w:ascii="TH SarabunPSK" w:hAnsi="TH SarabunPSK" w:cs="TH SarabunPSK" w:hint="cs"/>
          <w:sz w:val="32"/>
          <w:szCs w:val="32"/>
          <w:cs/>
        </w:rPr>
        <w:t>ที่แถลงไว้ต่อสภาฯ</w:t>
      </w:r>
    </w:p>
    <w:p w:rsidR="004E440E" w:rsidRPr="005503EF" w:rsidRDefault="004E440E" w:rsidP="004E440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E440E" w:rsidRDefault="004E440E" w:rsidP="004E440E">
      <w:pPr>
        <w:rPr>
          <w:rFonts w:ascii="TH SarabunPSK" w:hAnsi="TH SarabunPSK" w:cs="TH SarabunPSK" w:hint="cs"/>
          <w:i/>
          <w:iCs/>
          <w:sz w:val="32"/>
          <w:szCs w:val="32"/>
        </w:rPr>
      </w:pPr>
      <w:r w:rsidRPr="003E57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๔ ญัตติอื่น ๆ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</w:t>
      </w:r>
      <w:r w:rsidRPr="00C47168">
        <w:rPr>
          <w:rFonts w:ascii="TH SarabunPSK" w:hAnsi="TH SarabunPSK" w:cs="TH SarabunPSK" w:hint="cs"/>
          <w:i/>
          <w:iCs/>
          <w:sz w:val="32"/>
          <w:szCs w:val="32"/>
          <w:cs/>
        </w:rPr>
        <w:t>(ไม่มี)</w:t>
      </w:r>
    </w:p>
    <w:p w:rsidR="004E440E" w:rsidRPr="00C47168" w:rsidRDefault="004E440E" w:rsidP="004E440E">
      <w:pPr>
        <w:rPr>
          <w:rFonts w:ascii="TH SarabunPSK" w:hAnsi="TH SarabunPSK" w:cs="TH SarabunPSK" w:hint="cs"/>
          <w:i/>
          <w:iCs/>
          <w:sz w:val="32"/>
          <w:szCs w:val="32"/>
          <w:cs/>
        </w:rPr>
      </w:pP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>จากนั้นประธานจึงกล่าวปิดการประชุม</w:t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570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5708">
        <w:rPr>
          <w:rFonts w:ascii="TH SarabunPSK" w:hAnsi="TH SarabunPSK" w:cs="TH SarabunPSK"/>
          <w:sz w:val="32"/>
          <w:szCs w:val="32"/>
          <w:cs/>
        </w:rPr>
        <w:t>เลิกการประชุมเวลา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E570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3E5708">
        <w:rPr>
          <w:rFonts w:ascii="TH SarabunPSK" w:hAnsi="TH SarabunPSK" w:cs="TH SarabunPSK"/>
          <w:sz w:val="32"/>
          <w:szCs w:val="32"/>
        </w:rPr>
        <w:t xml:space="preserve">  </w:t>
      </w:r>
      <w:r w:rsidRPr="003E5708">
        <w:rPr>
          <w:rFonts w:ascii="TH SarabunPSK" w:hAnsi="TH SarabunPSK" w:cs="TH SarabunPSK"/>
          <w:sz w:val="32"/>
          <w:szCs w:val="32"/>
          <w:cs/>
        </w:rPr>
        <w:t>น</w:t>
      </w:r>
      <w:r w:rsidRPr="003E5708">
        <w:rPr>
          <w:rFonts w:ascii="TH SarabunPSK" w:hAnsi="TH SarabunPSK" w:cs="TH SarabunPSK"/>
          <w:sz w:val="32"/>
          <w:szCs w:val="32"/>
        </w:rPr>
        <w:t>.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</w:p>
    <w:p w:rsidR="004E440E" w:rsidRPr="003E5708" w:rsidRDefault="004E440E" w:rsidP="004E440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  <w:cs/>
        </w:rPr>
        <w:t xml:space="preserve">                                ผู้บันทึก</w:t>
      </w:r>
      <w:r w:rsidRPr="003E5708">
        <w:rPr>
          <w:rFonts w:ascii="TH SarabunPSK" w:hAnsi="TH SarabunPSK" w:cs="TH SarabunPSK"/>
          <w:sz w:val="32"/>
          <w:szCs w:val="32"/>
        </w:rPr>
        <w:t>/</w:t>
      </w:r>
      <w:r w:rsidRPr="003E5708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  <w:r w:rsidRPr="003E5708">
        <w:rPr>
          <w:rFonts w:ascii="TH SarabunPSK" w:hAnsi="TH SarabunPSK" w:cs="TH SarabunPSK"/>
          <w:sz w:val="32"/>
          <w:szCs w:val="32"/>
        </w:rPr>
        <w:t xml:space="preserve"> 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  <w:t xml:space="preserve">             (</w:t>
      </w:r>
      <w:r w:rsidRPr="003E5708">
        <w:rPr>
          <w:rFonts w:ascii="TH SarabunPSK" w:hAnsi="TH SarabunPSK" w:cs="TH SarabunPSK"/>
          <w:sz w:val="32"/>
          <w:szCs w:val="32"/>
          <w:cs/>
        </w:rPr>
        <w:t>นายอัครพล  อาลีมีน</w:t>
      </w:r>
      <w:r w:rsidRPr="003E5708">
        <w:rPr>
          <w:rFonts w:ascii="TH SarabunPSK" w:hAnsi="TH SarabunPSK" w:cs="TH SarabunPSK"/>
          <w:sz w:val="32"/>
          <w:szCs w:val="32"/>
        </w:rPr>
        <w:t>)</w:t>
      </w:r>
    </w:p>
    <w:p w:rsidR="004E440E" w:rsidRPr="003E5708" w:rsidRDefault="004E440E" w:rsidP="004E440E">
      <w:pPr>
        <w:rPr>
          <w:rFonts w:ascii="TH SarabunPSK" w:hAnsi="TH SarabunPSK" w:cs="TH SarabunPSK"/>
          <w:sz w:val="32"/>
          <w:szCs w:val="32"/>
        </w:rPr>
      </w:pP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</w:r>
      <w:r w:rsidRPr="003E5708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3E5708">
        <w:rPr>
          <w:rFonts w:ascii="TH SarabunPSK" w:hAnsi="TH SarabunPSK" w:cs="TH SarabunPSK"/>
          <w:sz w:val="32"/>
          <w:szCs w:val="32"/>
          <w:cs/>
        </w:rPr>
        <w:t>ปลัดอบต./เลขานุการสภาอบต</w:t>
      </w:r>
      <w:r w:rsidRPr="003E5708">
        <w:rPr>
          <w:rFonts w:ascii="TH SarabunPSK" w:hAnsi="TH SarabunPSK" w:cs="TH SarabunPSK"/>
          <w:sz w:val="32"/>
          <w:szCs w:val="32"/>
        </w:rPr>
        <w:t>.</w:t>
      </w:r>
      <w:r w:rsidRPr="003E5708">
        <w:rPr>
          <w:rFonts w:ascii="TH SarabunPSK" w:hAnsi="TH SarabunPSK" w:cs="TH SarabunPSK"/>
          <w:sz w:val="32"/>
          <w:szCs w:val="32"/>
          <w:cs/>
        </w:rPr>
        <w:t>เกะรอ</w:t>
      </w:r>
    </w:p>
    <w:p w:rsidR="004E440E" w:rsidRDefault="004E440E" w:rsidP="004E440E">
      <w:pPr>
        <w:rPr>
          <w:rFonts w:ascii="Angsana New" w:hint="cs"/>
        </w:rPr>
      </w:pPr>
    </w:p>
    <w:p w:rsidR="004E440E" w:rsidRDefault="004E440E" w:rsidP="004E440E">
      <w:pPr>
        <w:pStyle w:val="a3"/>
        <w:tabs>
          <w:tab w:val="clear" w:pos="4153"/>
          <w:tab w:val="clear" w:pos="8306"/>
        </w:tabs>
        <w:ind w:left="1440" w:firstLine="72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3B72B9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ตรวจสอบแล้วถูกต้อง</w:t>
      </w:r>
    </w:p>
    <w:p w:rsidR="004E440E" w:rsidRPr="003B72B9" w:rsidRDefault="004E440E" w:rsidP="004E440E">
      <w:pPr>
        <w:pStyle w:val="a3"/>
        <w:tabs>
          <w:tab w:val="clear" w:pos="4153"/>
          <w:tab w:val="clear" w:pos="8306"/>
        </w:tabs>
        <w:ind w:left="1440" w:firstLine="72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 w:hint="cs"/>
          <w:sz w:val="32"/>
          <w:szCs w:val="32"/>
        </w:rPr>
      </w:pP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(ลงชื่อ)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65E9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D965E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</w:t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ab/>
        <w:t>(นาย</w:t>
      </w: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หะแว  เจ๊ะอาแว )  </w:t>
      </w:r>
    </w:p>
    <w:p w:rsidR="004E440E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D965E9">
        <w:rPr>
          <w:rFonts w:ascii="TH SarabunPSK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๓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 w:hint="cs"/>
          <w:sz w:val="32"/>
          <w:szCs w:val="32"/>
        </w:rPr>
      </w:pP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65E9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 w:hint="cs"/>
          <w:sz w:val="32"/>
          <w:szCs w:val="32"/>
        </w:rPr>
      </w:pPr>
      <w:r w:rsidRPr="00D965E9">
        <w:rPr>
          <w:rFonts w:ascii="TH SarabunPSK" w:eastAsia="Cordia New" w:hAnsi="TH SarabunPSK" w:cs="TH SarabunPSK"/>
          <w:sz w:val="32"/>
          <w:szCs w:val="32"/>
          <w:cs/>
        </w:rPr>
        <w:t xml:space="preserve">              </w:t>
      </w:r>
      <w:r w:rsidRPr="00D965E9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>(นายมาหะมะมูสือนิ กะจิ)</w:t>
      </w:r>
    </w:p>
    <w:p w:rsidR="004E440E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D965E9">
        <w:rPr>
          <w:rFonts w:ascii="TH SarabunPSK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๕    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(ลงชื่อ)  </w:t>
      </w:r>
      <w:r w:rsidRPr="00D965E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965E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965E9">
        <w:rPr>
          <w:rFonts w:ascii="TH SarabunPSK" w:hAnsi="TH SarabunPSK" w:cs="TH SarabunPSK"/>
          <w:sz w:val="32"/>
          <w:szCs w:val="32"/>
          <w:cs/>
        </w:rPr>
        <w:t>เลขานุการคณะกรรมการตรวจรายงานการประชุม</w:t>
      </w:r>
      <w:r w:rsidRPr="00D965E9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 w:hint="cs"/>
          <w:sz w:val="32"/>
          <w:szCs w:val="32"/>
        </w:rPr>
      </w:pP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965E9">
        <w:rPr>
          <w:rFonts w:ascii="TH SarabunPSK" w:eastAsia="Cordia New" w:hAnsi="TH SarabunPSK" w:cs="TH SarabunPSK" w:hint="cs"/>
          <w:sz w:val="32"/>
          <w:szCs w:val="32"/>
          <w:cs/>
        </w:rPr>
        <w:t>(นายการี เซ็งสะ)</w:t>
      </w:r>
    </w:p>
    <w:p w:rsidR="004E440E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  <w:r w:rsidRPr="00D965E9">
        <w:rPr>
          <w:rFonts w:ascii="TH SarabunPSK" w:hAnsi="TH SarabunPSK" w:cs="TH SarabunPSK" w:hint="cs"/>
          <w:sz w:val="32"/>
          <w:szCs w:val="32"/>
          <w:cs/>
        </w:rPr>
        <w:tab/>
      </w:r>
      <w:r w:rsidRPr="00D965E9">
        <w:rPr>
          <w:rFonts w:ascii="TH SarabunPSK" w:hAnsi="TH SarabunPSK" w:cs="TH SarabunPSK" w:hint="cs"/>
          <w:sz w:val="32"/>
          <w:szCs w:val="32"/>
          <w:cs/>
        </w:rPr>
        <w:tab/>
        <w:t xml:space="preserve">      สมาชิกสภาอบต.เกะรอ หมู่ที่ ๖         </w:t>
      </w:r>
    </w:p>
    <w:p w:rsidR="004E440E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</w:p>
    <w:p w:rsidR="004E440E" w:rsidRPr="00D965E9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sz w:val="32"/>
          <w:szCs w:val="32"/>
        </w:rPr>
      </w:pPr>
    </w:p>
    <w:p w:rsidR="004E440E" w:rsidRPr="00C47168" w:rsidRDefault="004E440E" w:rsidP="004E440E">
      <w:pPr>
        <w:pStyle w:val="a3"/>
        <w:tabs>
          <w:tab w:val="clear" w:pos="4153"/>
          <w:tab w:val="clear" w:pos="8306"/>
        </w:tabs>
        <w:ind w:left="72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                         </w:t>
      </w:r>
      <w:r w:rsidRPr="00C47168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   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- สภาอบต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.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เกะรอ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มีมติรับรองรายงานการประชุมนี้ แล้ว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ใน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การ</w:t>
      </w:r>
    </w:p>
    <w:p w:rsidR="004E440E" w:rsidRPr="00C47168" w:rsidRDefault="004E440E" w:rsidP="004E440E">
      <w:pPr>
        <w:pStyle w:val="a3"/>
        <w:tabs>
          <w:tab w:val="clear" w:pos="4153"/>
          <w:tab w:val="clear" w:pos="8306"/>
        </w:tabs>
        <w:ind w:left="720"/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</w:rPr>
      </w:pP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                  </w:t>
      </w:r>
      <w:r w:rsidRPr="00C47168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     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 xml:space="preserve">   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ประชุมสภาฯ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 xml:space="preserve"> 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เมื่อวันที่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...</w:t>
      </w:r>
      <w:r w:rsidRPr="00C47168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.....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…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เดือน</w:t>
      </w:r>
      <w:r w:rsidRPr="00C47168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.....</w:t>
      </w:r>
      <w:r w:rsidRPr="00C47168"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...................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๒๕๕</w:t>
      </w:r>
      <w:r>
        <w:rPr>
          <w:rFonts w:ascii="TH SarabunPSK" w:eastAsia="Cordia New" w:hAnsi="TH SarabunPSK" w:cs="TH SarabunPSK" w:hint="cs"/>
          <w:b/>
          <w:bCs/>
          <w:i/>
          <w:iCs/>
          <w:sz w:val="32"/>
          <w:szCs w:val="32"/>
          <w:cs/>
        </w:rPr>
        <w:t>๘</w:t>
      </w:r>
    </w:p>
    <w:p w:rsidR="004E440E" w:rsidRPr="00C47168" w:rsidRDefault="004E440E" w:rsidP="004E440E">
      <w:pPr>
        <w:pStyle w:val="a3"/>
        <w:tabs>
          <w:tab w:val="clear" w:pos="4153"/>
          <w:tab w:val="clear" w:pos="8306"/>
        </w:tabs>
        <w:ind w:left="216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 xml:space="preserve">                                   (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ลงชื่อ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)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        </w:t>
      </w:r>
    </w:p>
    <w:p w:rsidR="004E440E" w:rsidRPr="00C47168" w:rsidRDefault="004E440E" w:rsidP="004E440E">
      <w:pPr>
        <w:pStyle w:val="a3"/>
        <w:tabs>
          <w:tab w:val="clear" w:pos="4153"/>
          <w:tab w:val="clear" w:pos="8306"/>
        </w:tabs>
        <w:ind w:left="2160"/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          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ab/>
        <w:t xml:space="preserve">                         (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นายซันดีน  เต๊ะมะสุ</w:t>
      </w: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)</w:t>
      </w:r>
    </w:p>
    <w:p w:rsidR="004E440E" w:rsidRPr="00C47168" w:rsidRDefault="004E440E" w:rsidP="004E440E">
      <w:pPr>
        <w:pStyle w:val="a3"/>
        <w:tabs>
          <w:tab w:val="clear" w:pos="4153"/>
          <w:tab w:val="clear" w:pos="8306"/>
        </w:tabs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</w:pPr>
      <w:r w:rsidRPr="00C47168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 xml:space="preserve">                                                                 ประธานสภาองค์การบริหารส่วนตำบลเกะรอ</w:t>
      </w:r>
    </w:p>
    <w:sectPr w:rsidR="004E440E" w:rsidRPr="00C47168" w:rsidSect="004E440E">
      <w:headerReference w:type="even" r:id="rId7"/>
      <w:headerReference w:type="default" r:id="rId8"/>
      <w:pgSz w:w="11907" w:h="16840" w:code="9"/>
      <w:pgMar w:top="567" w:right="992" w:bottom="45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6B" w:rsidRDefault="00EE166B" w:rsidP="004E440E">
      <w:r>
        <w:separator/>
      </w:r>
    </w:p>
  </w:endnote>
  <w:endnote w:type="continuationSeparator" w:id="0">
    <w:p w:rsidR="00EE166B" w:rsidRDefault="00EE166B" w:rsidP="004E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6B" w:rsidRDefault="00EE166B" w:rsidP="004E440E">
      <w:r>
        <w:separator/>
      </w:r>
    </w:p>
  </w:footnote>
  <w:footnote w:type="continuationSeparator" w:id="0">
    <w:p w:rsidR="00EE166B" w:rsidRDefault="00EE166B" w:rsidP="004E4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EF" w:rsidRDefault="00EE166B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:rsidR="005503EF" w:rsidRDefault="00EE166B">
    <w:pPr>
      <w:pStyle w:val="a3"/>
      <w:ind w:right="360"/>
    </w:pPr>
  </w:p>
  <w:p w:rsidR="005503EF" w:rsidRDefault="00EE166B"/>
  <w:p w:rsidR="005503EF" w:rsidRDefault="00EE16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EF" w:rsidRDefault="00EE166B">
    <w:pPr>
      <w:pStyle w:val="a3"/>
      <w:framePr w:wrap="around" w:vAnchor="text" w:hAnchor="margin" w:xAlign="right" w:y="1"/>
      <w:rPr>
        <w:rStyle w:val="ad"/>
      </w:rPr>
    </w:pPr>
  </w:p>
  <w:p w:rsidR="005503EF" w:rsidRDefault="00EE166B" w:rsidP="004E44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A15"/>
    <w:multiLevelType w:val="hybridMultilevel"/>
    <w:tmpl w:val="4350DA2E"/>
    <w:lvl w:ilvl="0" w:tplc="16CCD21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39F"/>
    <w:multiLevelType w:val="hybridMultilevel"/>
    <w:tmpl w:val="3AE252EE"/>
    <w:lvl w:ilvl="0" w:tplc="AD5ADB5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AC46B1"/>
    <w:multiLevelType w:val="hybridMultilevel"/>
    <w:tmpl w:val="4350DA2E"/>
    <w:lvl w:ilvl="0" w:tplc="16CCD21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5F54"/>
    <w:multiLevelType w:val="hybridMultilevel"/>
    <w:tmpl w:val="3E34E654"/>
    <w:lvl w:ilvl="0" w:tplc="A1D87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CDD09C4"/>
    <w:multiLevelType w:val="hybridMultilevel"/>
    <w:tmpl w:val="4DE6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057E"/>
    <w:multiLevelType w:val="hybridMultilevel"/>
    <w:tmpl w:val="4DE6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440E"/>
    <w:rsid w:val="003B4061"/>
    <w:rsid w:val="00471580"/>
    <w:rsid w:val="004E440E"/>
    <w:rsid w:val="006C1196"/>
    <w:rsid w:val="009D5B45"/>
    <w:rsid w:val="00E2017E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0E"/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E440E"/>
    <w:pPr>
      <w:keepNext/>
      <w:ind w:firstLine="360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4E440E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4E440E"/>
    <w:pPr>
      <w:keepNext/>
      <w:jc w:val="center"/>
      <w:outlineLvl w:val="2"/>
    </w:pPr>
    <w:rPr>
      <w:rFonts w:ascii="Angsana New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4E440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E440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4E440E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4E440E"/>
    <w:pPr>
      <w:keepNext/>
      <w:jc w:val="center"/>
      <w:outlineLvl w:val="6"/>
    </w:pPr>
    <w:rPr>
      <w:rFonts w:asci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4E440E"/>
    <w:pPr>
      <w:keepNext/>
      <w:jc w:val="center"/>
      <w:outlineLvl w:val="7"/>
    </w:pPr>
    <w:rPr>
      <w:snapToGrid w:val="0"/>
      <w:color w:val="000000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4E440E"/>
    <w:pPr>
      <w:keepNext/>
      <w:ind w:left="720"/>
      <w:outlineLvl w:val="8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4E440E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20">
    <w:name w:val="หัวเรื่อง 2 อักขระ"/>
    <w:basedOn w:val="a0"/>
    <w:link w:val="2"/>
    <w:rsid w:val="004E440E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4E440E"/>
    <w:rPr>
      <w:rFonts w:ascii="Angsana New" w:eastAsia="Cordia New" w:hAnsi="Cordia New" w:cs="Angsana New"/>
      <w:b/>
      <w:bCs/>
      <w:sz w:val="36"/>
      <w:szCs w:val="36"/>
      <w:u w:val="single"/>
    </w:rPr>
  </w:style>
  <w:style w:type="character" w:customStyle="1" w:styleId="40">
    <w:name w:val="หัวเรื่อง 4 อักขระ"/>
    <w:basedOn w:val="a0"/>
    <w:link w:val="4"/>
    <w:rsid w:val="004E440E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4E440E"/>
    <w:rPr>
      <w:rFonts w:ascii="Cordia New" w:eastAsia="Cordia New" w:hAnsi="Cordia New" w:cs="Angsana New"/>
      <w:b/>
      <w:bCs/>
      <w:sz w:val="28"/>
    </w:rPr>
  </w:style>
  <w:style w:type="character" w:customStyle="1" w:styleId="60">
    <w:name w:val="หัวเรื่อง 6 อักขระ"/>
    <w:basedOn w:val="a0"/>
    <w:link w:val="6"/>
    <w:rsid w:val="004E440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4E440E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4E440E"/>
    <w:rPr>
      <w:rFonts w:ascii="Cordia New" w:eastAsia="Cordia New" w:hAnsi="Cordia New" w:cs="Angsana New"/>
      <w:snapToGrid w:val="0"/>
      <w:color w:val="000000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4E440E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rsid w:val="004E440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หัวกระดาษ อักขระ"/>
    <w:basedOn w:val="a0"/>
    <w:link w:val="a3"/>
    <w:rsid w:val="004E440E"/>
    <w:rPr>
      <w:rFonts w:ascii="Cordia New" w:eastAsia="Times New Roman" w:hAnsi="Cordia New" w:cs="Angsana New"/>
      <w:sz w:val="28"/>
    </w:rPr>
  </w:style>
  <w:style w:type="paragraph" w:styleId="a5">
    <w:name w:val="Body Text Indent"/>
    <w:basedOn w:val="a"/>
    <w:link w:val="a6"/>
    <w:rsid w:val="004E440E"/>
    <w:pPr>
      <w:ind w:firstLine="720"/>
    </w:pPr>
    <w:rPr>
      <w:rFonts w:ascii="Angsana New"/>
    </w:rPr>
  </w:style>
  <w:style w:type="character" w:customStyle="1" w:styleId="a6">
    <w:name w:val="การเยื้องเนื้อความ อักขระ"/>
    <w:basedOn w:val="a0"/>
    <w:link w:val="a5"/>
    <w:rsid w:val="004E440E"/>
    <w:rPr>
      <w:rFonts w:ascii="Angsan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4E440E"/>
    <w:pPr>
      <w:ind w:firstLine="720"/>
    </w:pPr>
    <w:rPr>
      <w:rFonts w:ascii="Angsana New"/>
      <w:b/>
      <w:bCs/>
    </w:rPr>
  </w:style>
  <w:style w:type="character" w:customStyle="1" w:styleId="22">
    <w:name w:val="การเยื้องเนื้อความ 2 อักขระ"/>
    <w:basedOn w:val="a0"/>
    <w:link w:val="21"/>
    <w:rsid w:val="004E440E"/>
    <w:rPr>
      <w:rFonts w:ascii="Angsana New" w:eastAsia="Cordia New" w:hAnsi="Cordia New" w:cs="Angsana New"/>
      <w:b/>
      <w:bCs/>
      <w:sz w:val="28"/>
    </w:rPr>
  </w:style>
  <w:style w:type="paragraph" w:styleId="a7">
    <w:name w:val="Body Text"/>
    <w:basedOn w:val="a"/>
    <w:link w:val="a8"/>
    <w:rsid w:val="004E440E"/>
    <w:pPr>
      <w:jc w:val="thaiDistribute"/>
    </w:pPr>
  </w:style>
  <w:style w:type="character" w:customStyle="1" w:styleId="a8">
    <w:name w:val="เนื้อความ อักขระ"/>
    <w:basedOn w:val="a0"/>
    <w:link w:val="a7"/>
    <w:rsid w:val="004E440E"/>
    <w:rPr>
      <w:rFonts w:ascii="Cordia New" w:eastAsia="Cordia New" w:hAnsi="Cordia New" w:cs="Angsana New"/>
      <w:sz w:val="28"/>
    </w:rPr>
  </w:style>
  <w:style w:type="paragraph" w:styleId="a9">
    <w:name w:val="footer"/>
    <w:basedOn w:val="a"/>
    <w:link w:val="aa"/>
    <w:rsid w:val="004E440E"/>
    <w:pPr>
      <w:tabs>
        <w:tab w:val="center" w:pos="4153"/>
        <w:tab w:val="right" w:pos="8306"/>
      </w:tabs>
    </w:pPr>
    <w:rPr>
      <w:rFonts w:ascii="Angsana New"/>
      <w:sz w:val="32"/>
      <w:szCs w:val="32"/>
    </w:rPr>
  </w:style>
  <w:style w:type="character" w:customStyle="1" w:styleId="aa">
    <w:name w:val="ท้ายกระดาษ อักขระ"/>
    <w:basedOn w:val="a0"/>
    <w:link w:val="a9"/>
    <w:rsid w:val="004E440E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4E440E"/>
    <w:rPr>
      <w:rFonts w:ascii="Angsana New"/>
      <w:b/>
      <w:bCs/>
      <w:sz w:val="40"/>
      <w:szCs w:val="40"/>
    </w:rPr>
  </w:style>
  <w:style w:type="character" w:customStyle="1" w:styleId="32">
    <w:name w:val="เนื้อความ 3 อักขระ"/>
    <w:basedOn w:val="a0"/>
    <w:link w:val="31"/>
    <w:rsid w:val="004E440E"/>
    <w:rPr>
      <w:rFonts w:ascii="Angsana New" w:eastAsia="Cordia New" w:hAnsi="Cordia New" w:cs="Angsana New"/>
      <w:b/>
      <w:bCs/>
      <w:sz w:val="40"/>
      <w:szCs w:val="40"/>
    </w:rPr>
  </w:style>
  <w:style w:type="paragraph" w:styleId="23">
    <w:name w:val="Body Text 2"/>
    <w:basedOn w:val="a"/>
    <w:link w:val="24"/>
    <w:rsid w:val="004E440E"/>
    <w:rPr>
      <w:rFonts w:ascii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4E440E"/>
    <w:rPr>
      <w:rFonts w:ascii="Angsana New" w:eastAsia="Cordia New" w:hAnsi="Cordia New" w:cs="Angsana New"/>
      <w:sz w:val="32"/>
      <w:szCs w:val="32"/>
    </w:rPr>
  </w:style>
  <w:style w:type="paragraph" w:styleId="33">
    <w:name w:val="Body Text Indent 3"/>
    <w:basedOn w:val="a"/>
    <w:link w:val="34"/>
    <w:rsid w:val="004E440E"/>
    <w:pPr>
      <w:ind w:left="720" w:firstLine="720"/>
    </w:pPr>
    <w:rPr>
      <w:rFonts w:ascii="Angsana New"/>
    </w:rPr>
  </w:style>
  <w:style w:type="character" w:customStyle="1" w:styleId="34">
    <w:name w:val="การเยื้องเนื้อความ 3 อักขระ"/>
    <w:basedOn w:val="a0"/>
    <w:link w:val="33"/>
    <w:rsid w:val="004E440E"/>
    <w:rPr>
      <w:rFonts w:ascii="Angsana New" w:eastAsia="Cordia New" w:hAnsi="Cordia New" w:cs="Angsana New"/>
      <w:sz w:val="28"/>
    </w:rPr>
  </w:style>
  <w:style w:type="paragraph" w:styleId="ab">
    <w:name w:val="Title"/>
    <w:basedOn w:val="a"/>
    <w:link w:val="ac"/>
    <w:qFormat/>
    <w:rsid w:val="004E440E"/>
    <w:pPr>
      <w:jc w:val="center"/>
    </w:pPr>
    <w:rPr>
      <w:rFonts w:ascii="Angsana New"/>
      <w:b/>
      <w:bCs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4E440E"/>
    <w:rPr>
      <w:rFonts w:ascii="Angsana New" w:eastAsia="Cordia New" w:hAnsi="Cordia New" w:cs="Angsana New"/>
      <w:b/>
      <w:bCs/>
      <w:sz w:val="32"/>
      <w:szCs w:val="32"/>
    </w:rPr>
  </w:style>
  <w:style w:type="character" w:styleId="ad">
    <w:name w:val="page number"/>
    <w:basedOn w:val="a0"/>
    <w:rsid w:val="004E440E"/>
  </w:style>
  <w:style w:type="paragraph" w:styleId="ae">
    <w:name w:val="Subtitle"/>
    <w:basedOn w:val="a"/>
    <w:link w:val="af"/>
    <w:qFormat/>
    <w:rsid w:val="004E440E"/>
    <w:pPr>
      <w:jc w:val="center"/>
    </w:pPr>
    <w:rPr>
      <w:b/>
      <w:bCs/>
      <w:sz w:val="32"/>
      <w:szCs w:val="32"/>
      <w:lang w:val="th-TH"/>
    </w:rPr>
  </w:style>
  <w:style w:type="character" w:customStyle="1" w:styleId="af">
    <w:name w:val="ชื่อเรื่องรอง อักขระ"/>
    <w:basedOn w:val="a0"/>
    <w:link w:val="ae"/>
    <w:rsid w:val="004E440E"/>
    <w:rPr>
      <w:rFonts w:ascii="Cordia New" w:eastAsia="Cordia New" w:hAnsi="Cordia New" w:cs="Angsana New"/>
      <w:b/>
      <w:bCs/>
      <w:sz w:val="32"/>
      <w:szCs w:val="32"/>
      <w:lang w:val="th-TH"/>
    </w:rPr>
  </w:style>
  <w:style w:type="paragraph" w:styleId="af0">
    <w:name w:val="Balloon Text"/>
    <w:basedOn w:val="a"/>
    <w:link w:val="af1"/>
    <w:semiHidden/>
    <w:rsid w:val="004E44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4E440E"/>
    <w:rPr>
      <w:rFonts w:ascii="Tahoma" w:eastAsia="Cordia New" w:hAnsi="Tahoma" w:cs="Angsana New"/>
      <w:sz w:val="16"/>
      <w:szCs w:val="18"/>
    </w:rPr>
  </w:style>
  <w:style w:type="table" w:styleId="af2">
    <w:name w:val="Table Grid"/>
    <w:basedOn w:val="a1"/>
    <w:uiPriority w:val="59"/>
    <w:rsid w:val="004E440E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E440E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4081</Words>
  <Characters>23263</Characters>
  <Application>Microsoft Office Word</Application>
  <DocSecurity>0</DocSecurity>
  <Lines>193</Lines>
  <Paragraphs>54</Paragraphs>
  <ScaleCrop>false</ScaleCrop>
  <Company>KKD Computer</Company>
  <LinksUpToDate>false</LinksUpToDate>
  <CharactersWithSpaces>27290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2016-06-17T02:37:00Z</dcterms:created>
  <dcterms:modified xsi:type="dcterms:W3CDTF">2016-06-17T02:42:00Z</dcterms:modified>
</cp:coreProperties>
</file>